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CC37" w14:textId="77777777" w:rsidR="00E7338F" w:rsidRPr="00A31C80" w:rsidRDefault="00E7338F" w:rsidP="00851B61">
      <w:pPr>
        <w:widowControl/>
        <w:jc w:val="both"/>
        <w:rPr>
          <w:rFonts w:ascii="Times New Roman" w:hAnsi="Times New Roman"/>
          <w:b/>
          <w:bCs/>
          <w:sz w:val="28"/>
          <w:szCs w:val="28"/>
          <w:lang w:val="en-US"/>
        </w:rPr>
      </w:pPr>
      <w:r w:rsidRPr="00A31C80">
        <w:rPr>
          <w:rFonts w:ascii="Times New Roman" w:hAnsi="Times New Roman"/>
          <w:noProof/>
          <w:sz w:val="22"/>
          <w:lang w:eastAsia="en-AU"/>
        </w:rPr>
        <mc:AlternateContent>
          <mc:Choice Requires="wps">
            <w:drawing>
              <wp:anchor distT="0" distB="0" distL="114300" distR="114300" simplePos="0" relativeHeight="251658752" behindDoc="0" locked="0" layoutInCell="1" allowOverlap="1" wp14:anchorId="5D15CBEC" wp14:editId="283D173E">
                <wp:simplePos x="0" y="0"/>
                <wp:positionH relativeFrom="column">
                  <wp:posOffset>-57150</wp:posOffset>
                </wp:positionH>
                <wp:positionV relativeFrom="paragraph">
                  <wp:posOffset>60325</wp:posOffset>
                </wp:positionV>
                <wp:extent cx="6334125" cy="9525"/>
                <wp:effectExtent l="0" t="0" r="9525" b="952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1861BC"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75pt" to="4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X6wAEAAHgDAAAOAAAAZHJzL2Uyb0RvYy54bWysU8tu2zAQvBfoPxC817KdOkgFyznESC9B&#10;GyDJB2z4kIjyBS5ryX/fJWU7aXsrqgNBcneHs7Oj7e3kLDuohCb4jq8WS86UF0Ea33f85fn+0w1n&#10;mMFLsMGrjh8V8tvdxw/bMbZqHYZgpUqMQDy2Y+z4kHNsmwbFoBzgIkTlKahDcpDpmPpGJhgJ3dlm&#10;vVxeN2NIMqYgFCLd7ucg31V8rZXI37VGlZntOHHLdU11fS1rs9tC2yeIgxEnGvAPLBwYT49eoPaQ&#10;gf1M5i8oZ0QKGHReiOCaoLURqvZA3ayWf3TzNEBUtRcSB+NFJvx/sOLb4c4/pkJdTP4pPgTxA0mU&#10;ZozYXoLlgHFOm3RyJZ24s6kKebwIqabMBF1eX119Xq03nAmKfdnQrkBCe66NCfNXFRwrm45b40ub&#10;0MLhAfOcek4p1z7cG2vrqKxnY8Hf0DAFkGG0hUxbF2XH0fecge3JiSKniojBGlmqCw4e8c4mdgAy&#10;A3lIhvGZGHNmATMFqI36ncj+Vlro7AGHubiGZu84k8nA1riO37yvtr68qKoFT029qVh2r0EeH9NZ&#10;ahpvVehkxeKf9+c6kLcfZvcLAAD//wMAUEsDBBQABgAIAAAAIQAsyjun3QAAAAcBAAAPAAAAZHJz&#10;L2Rvd25yZXYueG1sTI/NTsMwEITvSLyDtUjcWrtUQJLGqVBRD9xKAImjG29+SryOYqcNb89ygtus&#10;ZjTzbb6dXS/OOIbOk4bVUoFAqrztqNHw/rZfJCBCNGRN7wk1fGOAbXF9lZvM+gu94rmMjeASCpnR&#10;0MY4ZFKGqkVnwtIPSOzVfnQm8jk20o7mwuWul3dKPUhnOuKF1gy4a7H6KienYTrsatXt1/Ppc13K&#10;6eXx8PFcN1rf3sxPGxAR5/gXhl98RoeCmY5+IhtEr2GR8itRQ3oPgu00SVgcObdSIItc/ucvfgAA&#10;AP//AwBQSwECLQAUAAYACAAAACEAtoM4kv4AAADhAQAAEwAAAAAAAAAAAAAAAAAAAAAAW0NvbnRl&#10;bnRfVHlwZXNdLnhtbFBLAQItABQABgAIAAAAIQA4/SH/1gAAAJQBAAALAAAAAAAAAAAAAAAAAC8B&#10;AABfcmVscy8ucmVsc1BLAQItABQABgAIAAAAIQBXV9X6wAEAAHgDAAAOAAAAAAAAAAAAAAAAAC4C&#10;AABkcnMvZTJvRG9jLnhtbFBLAQItABQABgAIAAAAIQAsyjun3QAAAAcBAAAPAAAAAAAAAAAAAAAA&#10;ABoEAABkcnMvZG93bnJldi54bWxQSwUGAAAAAAQABADzAAAAJAUAAAAA&#10;" strokecolor="windowText" strokeweight=".5pt">
                <v:stroke joinstyle="miter"/>
                <o:lock v:ext="edit" shapetype="f"/>
              </v:line>
            </w:pict>
          </mc:Fallback>
        </mc:AlternateContent>
      </w:r>
    </w:p>
    <w:p w14:paraId="674C5DB4" w14:textId="0F47C1C3" w:rsidR="00E7338F" w:rsidRPr="00A31C80" w:rsidRDefault="00E7338F" w:rsidP="00851B61">
      <w:pPr>
        <w:pStyle w:val="Heading1"/>
        <w:spacing w:after="0" w:line="240" w:lineRule="auto"/>
        <w:rPr>
          <w:rFonts w:eastAsia="Calibri"/>
          <w:snapToGrid/>
          <w:sz w:val="28"/>
        </w:rPr>
      </w:pPr>
      <w:r w:rsidRPr="00A31C80">
        <w:rPr>
          <w:rFonts w:eastAsia="Calibri"/>
          <w:noProof/>
          <w:snapToGrid/>
          <w:sz w:val="28"/>
          <w:lang w:eastAsia="en-AU"/>
        </w:rPr>
        <w:drawing>
          <wp:anchor distT="0" distB="0" distL="114300" distR="114300" simplePos="0" relativeHeight="251657728" behindDoc="0" locked="1" layoutInCell="1" allowOverlap="1" wp14:anchorId="4AB17EB0" wp14:editId="31510FDF">
            <wp:simplePos x="0" y="0"/>
            <wp:positionH relativeFrom="margin">
              <wp:posOffset>-6985</wp:posOffset>
            </wp:positionH>
            <wp:positionV relativeFrom="paragraph">
              <wp:posOffset>179705</wp:posOffset>
            </wp:positionV>
            <wp:extent cx="1438275" cy="7905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C80">
        <w:rPr>
          <w:rFonts w:eastAsia="Calibri"/>
          <w:snapToGrid/>
          <w:sz w:val="28"/>
        </w:rPr>
        <w:t xml:space="preserve">   </w:t>
      </w:r>
      <w:r w:rsidRPr="00A31C80">
        <w:rPr>
          <w:rFonts w:eastAsia="Calibri"/>
          <w:snapToGrid/>
          <w:sz w:val="28"/>
        </w:rPr>
        <w:br/>
      </w:r>
      <w:r w:rsidRPr="00A31C80">
        <w:t xml:space="preserve">THE </w:t>
      </w:r>
      <w:r w:rsidR="00203402">
        <w:t>4751</w:t>
      </w:r>
      <w:r w:rsidR="009F675A" w:rsidRPr="00A31C80">
        <w:t xml:space="preserve"> </w:t>
      </w:r>
      <w:r w:rsidRPr="00A31C80">
        <w:t xml:space="preserve">MEETING OF THE BRISBANE CITY COUNCIL </w:t>
      </w:r>
      <w:r w:rsidR="00FF4305">
        <w:t xml:space="preserve">TO BE </w:t>
      </w:r>
      <w:r w:rsidRPr="00A31C80">
        <w:t>HELD IN THE COUNCIL CHAMBER, CITY HALL, BRISBANE</w:t>
      </w:r>
      <w:r w:rsidR="00670226" w:rsidRPr="00A31C80">
        <w:t>,</w:t>
      </w:r>
      <w:r w:rsidRPr="00A31C80">
        <w:t xml:space="preserve"> ON TUESDAY </w:t>
      </w:r>
      <w:r w:rsidR="00203402">
        <w:t>19 NOVEMBER 2024</w:t>
      </w:r>
      <w:r w:rsidR="007C489D" w:rsidRPr="00A31C80">
        <w:br/>
      </w:r>
      <w:r w:rsidRPr="00A31C80">
        <w:t xml:space="preserve">AT </w:t>
      </w:r>
      <w:r w:rsidR="009F3BA0" w:rsidRPr="00A31C80">
        <w:t>1</w:t>
      </w:r>
      <w:r w:rsidRPr="00A31C80">
        <w:t>PM</w:t>
      </w:r>
    </w:p>
    <w:p w14:paraId="27FC8184" w14:textId="77777777" w:rsidR="00E7338F" w:rsidRPr="00A31C80" w:rsidRDefault="00E7338F" w:rsidP="00851B61">
      <w:pPr>
        <w:widowControl/>
        <w:ind w:left="720" w:firstLine="720"/>
        <w:jc w:val="center"/>
        <w:rPr>
          <w:rFonts w:ascii="Times New Roman" w:hAnsi="Times New Roman"/>
          <w:b/>
          <w:bCs/>
          <w:szCs w:val="24"/>
          <w:lang w:val="en-US"/>
        </w:rPr>
      </w:pPr>
    </w:p>
    <w:p w14:paraId="1D0170A2" w14:textId="77777777" w:rsidR="00E7338F" w:rsidRPr="00A31C80" w:rsidRDefault="00E7338F" w:rsidP="00851B61">
      <w:pPr>
        <w:widowControl/>
        <w:ind w:left="720" w:firstLine="720"/>
        <w:jc w:val="center"/>
        <w:rPr>
          <w:rFonts w:ascii="Times New Roman" w:hAnsi="Times New Roman"/>
          <w:b/>
          <w:bCs/>
          <w:szCs w:val="24"/>
          <w:lang w:val="en-US"/>
        </w:rPr>
      </w:pPr>
      <w:r w:rsidRPr="00A31C80">
        <w:rPr>
          <w:rFonts w:ascii="Times New Roman" w:hAnsi="Times New Roman"/>
          <w:noProof/>
          <w:sz w:val="22"/>
          <w:lang w:eastAsia="en-AU"/>
        </w:rPr>
        <mc:AlternateContent>
          <mc:Choice Requires="wps">
            <w:drawing>
              <wp:anchor distT="0" distB="0" distL="114300" distR="114300" simplePos="0" relativeHeight="251659776" behindDoc="0" locked="0" layoutInCell="1" allowOverlap="1" wp14:anchorId="7D227CE0" wp14:editId="2F1D8E98">
                <wp:simplePos x="0" y="0"/>
                <wp:positionH relativeFrom="column">
                  <wp:posOffset>0</wp:posOffset>
                </wp:positionH>
                <wp:positionV relativeFrom="paragraph">
                  <wp:posOffset>0</wp:posOffset>
                </wp:positionV>
                <wp:extent cx="6334125" cy="9525"/>
                <wp:effectExtent l="0" t="0" r="9525" b="952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76972"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X6wAEAAHgDAAAOAAAAZHJzL2Uyb0RvYy54bWysU8tu2zAQvBfoPxC817KdOkgFyznESC9B&#10;GyDJB2z4kIjyBS5ryX/fJWU7aXsrqgNBcneHs7Oj7e3kLDuohCb4jq8WS86UF0Ea33f85fn+0w1n&#10;mMFLsMGrjh8V8tvdxw/bMbZqHYZgpUqMQDy2Y+z4kHNsmwbFoBzgIkTlKahDcpDpmPpGJhgJ3dlm&#10;vVxeN2NIMqYgFCLd7ucg31V8rZXI37VGlZntOHHLdU11fS1rs9tC2yeIgxEnGvAPLBwYT49eoPaQ&#10;gf1M5i8oZ0QKGHReiOCaoLURqvZA3ayWf3TzNEBUtRcSB+NFJvx/sOLb4c4/pkJdTP4pPgTxA0mU&#10;ZozYXoLlgHFOm3RyJZ24s6kKebwIqabMBF1eX119Xq03nAmKfdnQrkBCe66NCfNXFRwrm45b40ub&#10;0MLhAfOcek4p1z7cG2vrqKxnY8Hf0DAFkGG0hUxbF2XH0fecge3JiSKniojBGlmqCw4e8c4mdgAy&#10;A3lIhvGZGHNmATMFqI36ncj+Vlro7AGHubiGZu84k8nA1riO37yvtr68qKoFT029qVh2r0EeH9NZ&#10;ahpvVehkxeKf9+c6kLcfZvcLAAD//wMAUEsDBBQABgAIAAAAIQD/Mdhg2gAAAAMBAAAPAAAAZHJz&#10;L2Rvd25yZXYueG1sTI/NTsMwEITvSLyDtUjcqANVKU3jVKioB24lgNTjNt78QLyOYqcNb8/CBS4j&#10;rWY08222mVynTjSE1rOB21kCirj0tuXawNvr7uYBVIjIFjvPZOCLAmzyy4sMU+vP/EKnItZKSjik&#10;aKCJsU+1DmVDDsPM98TiVX5wGOUcam0HPEu56/Rdktxrhy3LQoM9bRsqP4vRGRj32yppd/Pp4zAv&#10;9Pi83L8/VbUx11fT4xpUpCn+heEHX9AhF6ajH9kG1RmQR+KvirdaLRegjhJagM4z/Z89/wYAAP//&#10;AwBQSwECLQAUAAYACAAAACEAtoM4kv4AAADhAQAAEwAAAAAAAAAAAAAAAAAAAAAAW0NvbnRlbnRf&#10;VHlwZXNdLnhtbFBLAQItABQABgAIAAAAIQA4/SH/1gAAAJQBAAALAAAAAAAAAAAAAAAAAC8BAABf&#10;cmVscy8ucmVsc1BLAQItABQABgAIAAAAIQBXV9X6wAEAAHgDAAAOAAAAAAAAAAAAAAAAAC4CAABk&#10;cnMvZTJvRG9jLnhtbFBLAQItABQABgAIAAAAIQD/Mdhg2gAAAAMBAAAPAAAAAAAAAAAAAAAAABoE&#10;AABkcnMvZG93bnJldi54bWxQSwUGAAAAAAQABADzAAAAIQUAAAAA&#10;" strokecolor="windowText" strokeweight=".5pt">
                <v:stroke joinstyle="miter"/>
                <o:lock v:ext="edit" shapetype="f"/>
              </v:line>
            </w:pict>
          </mc:Fallback>
        </mc:AlternateContent>
      </w:r>
    </w:p>
    <w:p w14:paraId="5B4ABBDC" w14:textId="77777777" w:rsidR="00E7338F" w:rsidRPr="00A31C80" w:rsidRDefault="00E7338F" w:rsidP="00851B61">
      <w:pPr>
        <w:widowControl/>
        <w:tabs>
          <w:tab w:val="center" w:pos="4153"/>
          <w:tab w:val="right" w:pos="8306"/>
        </w:tabs>
        <w:jc w:val="both"/>
        <w:rPr>
          <w:rFonts w:ascii="Times New Roman" w:hAnsi="Times New Roman"/>
          <w:b/>
          <w:bCs/>
          <w:szCs w:val="22"/>
          <w:lang w:val="en-US"/>
        </w:rPr>
      </w:pPr>
    </w:p>
    <w:p w14:paraId="57AB5EA0" w14:textId="77777777" w:rsidR="00374937" w:rsidRPr="00A31C80" w:rsidRDefault="00374937" w:rsidP="00851B61">
      <w:pPr>
        <w:widowControl/>
        <w:jc w:val="both"/>
        <w:rPr>
          <w:rFonts w:ascii="Times New Roman" w:hAnsi="Times New Roman"/>
          <w:b/>
          <w:bCs/>
          <w:szCs w:val="22"/>
        </w:rPr>
      </w:pPr>
    </w:p>
    <w:p w14:paraId="645A1589" w14:textId="77777777" w:rsidR="00374937" w:rsidRPr="00A31C80" w:rsidRDefault="00374937" w:rsidP="00851B61">
      <w:pPr>
        <w:pStyle w:val="Heading2"/>
        <w:widowControl/>
        <w:spacing w:line="240" w:lineRule="auto"/>
      </w:pPr>
      <w:r w:rsidRPr="00A31C80">
        <w:rPr>
          <w:sz w:val="22"/>
        </w:rPr>
        <w:tab/>
      </w:r>
      <w:r w:rsidRPr="00A31C80">
        <w:t>AGENDA</w:t>
      </w:r>
    </w:p>
    <w:p w14:paraId="6EF91ACF" w14:textId="77777777" w:rsidR="00374937" w:rsidRPr="00A31C80" w:rsidRDefault="00374937" w:rsidP="00851B61">
      <w:pPr>
        <w:widowControl/>
        <w:jc w:val="both"/>
        <w:rPr>
          <w:rFonts w:ascii="Times New Roman" w:hAnsi="Times New Roman"/>
          <w:b/>
          <w:szCs w:val="24"/>
        </w:rPr>
      </w:pPr>
    </w:p>
    <w:p w14:paraId="65866292" w14:textId="77777777" w:rsidR="00374937" w:rsidRPr="00A31C80" w:rsidRDefault="00374937" w:rsidP="00851B61">
      <w:pPr>
        <w:widowControl/>
        <w:jc w:val="both"/>
        <w:rPr>
          <w:rFonts w:ascii="Times New Roman" w:hAnsi="Times New Roman"/>
          <w:b/>
          <w:szCs w:val="24"/>
        </w:rPr>
      </w:pPr>
    </w:p>
    <w:p w14:paraId="6F80601D" w14:textId="77777777" w:rsidR="00374937" w:rsidRPr="00A31C80" w:rsidRDefault="004B2352" w:rsidP="00851B61">
      <w:pPr>
        <w:pStyle w:val="Heading3"/>
        <w:widowControl/>
        <w:spacing w:line="240" w:lineRule="auto"/>
      </w:pPr>
      <w:r w:rsidRPr="00A31C80">
        <w:t>1.</w:t>
      </w:r>
      <w:r w:rsidRPr="00A31C80">
        <w:tab/>
      </w:r>
      <w:r w:rsidR="00374937" w:rsidRPr="00A31C80">
        <w:t>APOLOGIES</w:t>
      </w:r>
      <w:r w:rsidR="00B25107" w:rsidRPr="00A31C80">
        <w:t>/</w:t>
      </w:r>
      <w:r w:rsidR="00E06C3E" w:rsidRPr="00A31C80">
        <w:t>LEAVE OF ABSENCE</w:t>
      </w:r>
    </w:p>
    <w:p w14:paraId="2AF43A03" w14:textId="77777777" w:rsidR="00374937" w:rsidRPr="00A31C80" w:rsidRDefault="00374937" w:rsidP="00851B61">
      <w:pPr>
        <w:widowControl/>
        <w:tabs>
          <w:tab w:val="left" w:pos="-1440"/>
        </w:tabs>
        <w:jc w:val="both"/>
        <w:rPr>
          <w:rFonts w:ascii="Times New Roman" w:hAnsi="Times New Roman"/>
          <w:b/>
          <w:szCs w:val="24"/>
        </w:rPr>
      </w:pPr>
    </w:p>
    <w:p w14:paraId="76625A21" w14:textId="77777777" w:rsidR="001D4793" w:rsidRPr="00A31C80" w:rsidRDefault="001D4793" w:rsidP="00851B61">
      <w:pPr>
        <w:widowControl/>
        <w:tabs>
          <w:tab w:val="left" w:pos="-1440"/>
        </w:tabs>
        <w:jc w:val="both"/>
        <w:rPr>
          <w:rFonts w:ascii="Times New Roman" w:hAnsi="Times New Roman"/>
          <w:b/>
          <w:szCs w:val="24"/>
        </w:rPr>
      </w:pPr>
    </w:p>
    <w:p w14:paraId="4D2EB3AA" w14:textId="163616A7" w:rsidR="00374937" w:rsidRPr="00A31C80" w:rsidRDefault="00A755E8" w:rsidP="00851B61">
      <w:pPr>
        <w:pStyle w:val="Heading3"/>
        <w:widowControl/>
        <w:spacing w:line="240" w:lineRule="auto"/>
      </w:pPr>
      <w:r>
        <w:t>2</w:t>
      </w:r>
      <w:r w:rsidR="00374937" w:rsidRPr="00A31C80">
        <w:t>.</w:t>
      </w:r>
      <w:r w:rsidR="00374937" w:rsidRPr="00A31C80">
        <w:tab/>
        <w:t xml:space="preserve">CONFIRMATION OF MINUTES OF THE </w:t>
      </w:r>
      <w:r w:rsidR="00E15255" w:rsidRPr="00A31C80">
        <w:fldChar w:fldCharType="begin"/>
      </w:r>
      <w:r w:rsidR="00E15255" w:rsidRPr="00A31C80">
        <w:instrText xml:space="preserve"> KEYWORDS   \* MERGEFORMAT </w:instrText>
      </w:r>
      <w:r w:rsidR="00E15255" w:rsidRPr="00A31C80">
        <w:fldChar w:fldCharType="end"/>
      </w:r>
      <w:r w:rsidR="00203402">
        <w:t>4750</w:t>
      </w:r>
      <w:r w:rsidR="00E15255" w:rsidRPr="00A31C80">
        <w:t xml:space="preserve"> </w:t>
      </w:r>
      <w:r w:rsidR="001A0F4C">
        <w:t>(</w:t>
      </w:r>
      <w:r w:rsidR="00203402">
        <w:t>ORDINARY</w:t>
      </w:r>
      <w:r w:rsidR="001A0F4C">
        <w:t xml:space="preserve">) </w:t>
      </w:r>
      <w:r w:rsidR="00374937" w:rsidRPr="00A31C80">
        <w:t xml:space="preserve">MEETING, HELD ON TUESDAY </w:t>
      </w:r>
      <w:r w:rsidR="00203402">
        <w:t>12 NOVEMBER 2024</w:t>
      </w:r>
    </w:p>
    <w:p w14:paraId="13AF555B" w14:textId="77777777" w:rsidR="00374937" w:rsidRDefault="00374937" w:rsidP="00851B61">
      <w:pPr>
        <w:widowControl/>
        <w:tabs>
          <w:tab w:val="left" w:pos="-1440"/>
        </w:tabs>
        <w:ind w:left="720" w:hanging="720"/>
        <w:jc w:val="both"/>
        <w:rPr>
          <w:rFonts w:ascii="Times New Roman" w:hAnsi="Times New Roman"/>
          <w:b/>
          <w:szCs w:val="24"/>
        </w:rPr>
      </w:pPr>
    </w:p>
    <w:p w14:paraId="60B09E31" w14:textId="77777777" w:rsidR="00851B61" w:rsidRDefault="00851B61" w:rsidP="00851B61">
      <w:pPr>
        <w:widowControl/>
        <w:tabs>
          <w:tab w:val="left" w:pos="-1440"/>
        </w:tabs>
        <w:ind w:left="720" w:hanging="720"/>
        <w:jc w:val="both"/>
        <w:rPr>
          <w:rFonts w:ascii="Times New Roman" w:hAnsi="Times New Roman"/>
          <w:b/>
          <w:szCs w:val="24"/>
        </w:rPr>
      </w:pPr>
    </w:p>
    <w:p w14:paraId="5163902B" w14:textId="77777777" w:rsidR="00851B61" w:rsidRPr="00A31C80" w:rsidRDefault="00851B61" w:rsidP="00851B61">
      <w:pPr>
        <w:pStyle w:val="Heading3"/>
        <w:widowControl/>
        <w:spacing w:line="240" w:lineRule="auto"/>
      </w:pPr>
      <w:r w:rsidRPr="00851B61">
        <w:t>3.</w:t>
      </w:r>
      <w:r w:rsidRPr="00851B61">
        <w:tab/>
        <w:t>PUBLIC PARTICIPATION:</w:t>
      </w:r>
    </w:p>
    <w:p w14:paraId="739EB05D" w14:textId="77777777" w:rsidR="00851B61" w:rsidRDefault="00851B61" w:rsidP="00851B61">
      <w:pPr>
        <w:widowControl/>
        <w:tabs>
          <w:tab w:val="left" w:pos="-1440"/>
          <w:tab w:val="left" w:pos="720"/>
        </w:tabs>
        <w:ind w:left="2160" w:hanging="1440"/>
        <w:jc w:val="both"/>
        <w:rPr>
          <w:rFonts w:ascii="Times New Roman" w:hAnsi="Times New Roman"/>
          <w:b/>
          <w:szCs w:val="24"/>
        </w:rPr>
      </w:pPr>
      <w:bookmarkStart w:id="0" w:name="Text9"/>
    </w:p>
    <w:p w14:paraId="29E0CB75" w14:textId="6260AE3B" w:rsidR="00851B61" w:rsidRPr="00F311F8" w:rsidRDefault="00851B61" w:rsidP="00851B61">
      <w:pPr>
        <w:widowControl/>
        <w:tabs>
          <w:tab w:val="left" w:pos="-1440"/>
          <w:tab w:val="left" w:pos="720"/>
        </w:tabs>
        <w:ind w:left="2160" w:hanging="1440"/>
        <w:jc w:val="both"/>
        <w:rPr>
          <w:rFonts w:ascii="Times New Roman" w:hAnsi="Times New Roman"/>
          <w:snapToGrid/>
          <w:szCs w:val="24"/>
        </w:rPr>
      </w:pPr>
      <w:r w:rsidRPr="00A31C80">
        <w:rPr>
          <w:rFonts w:ascii="Times New Roman" w:hAnsi="Times New Roman"/>
          <w:b/>
          <w:szCs w:val="24"/>
        </w:rPr>
        <w:t>Name:</w:t>
      </w:r>
      <w:r w:rsidRPr="00A31C80">
        <w:rPr>
          <w:rFonts w:ascii="Times New Roman" w:hAnsi="Times New Roman"/>
          <w:szCs w:val="24"/>
        </w:rPr>
        <w:tab/>
      </w:r>
      <w:r>
        <w:rPr>
          <w:rFonts w:ascii="Times New Roman" w:hAnsi="Times New Roman"/>
          <w:szCs w:val="24"/>
        </w:rPr>
        <w:t>Mr Ken Loftus</w:t>
      </w:r>
      <w:bookmarkEnd w:id="0"/>
      <w:r w:rsidRPr="00F311F8">
        <w:rPr>
          <w:rFonts w:ascii="Times New Roman" w:hAnsi="Times New Roman"/>
          <w:snapToGrid/>
          <w:szCs w:val="24"/>
        </w:rPr>
        <w:t xml:space="preserve"> </w:t>
      </w:r>
    </w:p>
    <w:p w14:paraId="2FEA2218" w14:textId="569DD411" w:rsidR="00851B61" w:rsidRPr="00A31C80" w:rsidRDefault="00851B61" w:rsidP="00851B61">
      <w:pPr>
        <w:pStyle w:val="BodyTextIndent3"/>
        <w:widowControl/>
        <w:tabs>
          <w:tab w:val="left" w:pos="720"/>
        </w:tabs>
        <w:spacing w:line="240" w:lineRule="auto"/>
        <w:ind w:left="2160" w:hanging="1440"/>
        <w:rPr>
          <w:szCs w:val="24"/>
        </w:rPr>
      </w:pPr>
      <w:r w:rsidRPr="00A31C80">
        <w:rPr>
          <w:szCs w:val="24"/>
        </w:rPr>
        <w:t>Topic:</w:t>
      </w:r>
      <w:bookmarkStart w:id="1" w:name="Text10"/>
      <w:r w:rsidRPr="00A31C80">
        <w:rPr>
          <w:b w:val="0"/>
          <w:bCs/>
          <w:szCs w:val="24"/>
        </w:rPr>
        <w:tab/>
      </w:r>
      <w:bookmarkEnd w:id="1"/>
      <w:r>
        <w:rPr>
          <w:b w:val="0"/>
          <w:bCs/>
        </w:rPr>
        <w:t>The Sunlight Centre</w:t>
      </w:r>
    </w:p>
    <w:p w14:paraId="23C82C98" w14:textId="77777777" w:rsidR="00851B61" w:rsidRPr="00A31C80" w:rsidRDefault="00851B61" w:rsidP="00851B61">
      <w:pPr>
        <w:widowControl/>
        <w:tabs>
          <w:tab w:val="left" w:pos="-1440"/>
        </w:tabs>
        <w:ind w:left="720" w:hanging="720"/>
        <w:jc w:val="both"/>
        <w:rPr>
          <w:rFonts w:ascii="Times New Roman" w:hAnsi="Times New Roman"/>
          <w:b/>
          <w:szCs w:val="24"/>
        </w:rPr>
      </w:pPr>
    </w:p>
    <w:p w14:paraId="675FA65F" w14:textId="77777777" w:rsidR="00374937" w:rsidRPr="00A755E8" w:rsidRDefault="00374937" w:rsidP="00851B61">
      <w:pPr>
        <w:widowControl/>
        <w:jc w:val="both"/>
        <w:rPr>
          <w:rFonts w:ascii="Times New Roman" w:hAnsi="Times New Roman"/>
          <w:b/>
          <w:iCs/>
          <w:szCs w:val="24"/>
        </w:rPr>
      </w:pPr>
    </w:p>
    <w:p w14:paraId="5B7E8A6A" w14:textId="6B5B9715" w:rsidR="00374937" w:rsidRPr="00A31C80" w:rsidRDefault="00851B61" w:rsidP="00851B61">
      <w:pPr>
        <w:pStyle w:val="Heading3"/>
        <w:widowControl/>
        <w:spacing w:line="240" w:lineRule="auto"/>
      </w:pPr>
      <w:r>
        <w:t>4</w:t>
      </w:r>
      <w:r w:rsidR="00E06C3E" w:rsidRPr="00A31C80">
        <w:t>.</w:t>
      </w:r>
      <w:r w:rsidR="00E06C3E" w:rsidRPr="00A31C80">
        <w:tab/>
        <w:t>QUESTION TIME</w:t>
      </w:r>
    </w:p>
    <w:p w14:paraId="2090E0AC" w14:textId="77777777" w:rsidR="00374937" w:rsidRPr="00A31C80" w:rsidRDefault="00374937" w:rsidP="00851B61">
      <w:pPr>
        <w:widowControl/>
        <w:jc w:val="both"/>
        <w:rPr>
          <w:rFonts w:ascii="Times New Roman" w:hAnsi="Times New Roman"/>
          <w:b/>
          <w:szCs w:val="24"/>
        </w:rPr>
      </w:pPr>
    </w:p>
    <w:p w14:paraId="7107E9FE" w14:textId="77777777" w:rsidR="00374937" w:rsidRPr="00A31C80" w:rsidRDefault="00374937" w:rsidP="00851B61">
      <w:pPr>
        <w:widowControl/>
        <w:jc w:val="both"/>
        <w:rPr>
          <w:rFonts w:ascii="Times New Roman" w:hAnsi="Times New Roman"/>
          <w:b/>
          <w:szCs w:val="24"/>
        </w:rPr>
      </w:pPr>
    </w:p>
    <w:p w14:paraId="57A8A85D" w14:textId="63AE2E02" w:rsidR="00374937" w:rsidRPr="00A31C80" w:rsidRDefault="00851B61" w:rsidP="00851B61">
      <w:pPr>
        <w:pStyle w:val="Heading3"/>
        <w:keepNext/>
        <w:keepLines/>
        <w:widowControl/>
        <w:spacing w:line="240" w:lineRule="auto"/>
      </w:pPr>
      <w:r>
        <w:t>5</w:t>
      </w:r>
      <w:r w:rsidR="00374937" w:rsidRPr="00A31C80">
        <w:t>.</w:t>
      </w:r>
      <w:r w:rsidR="00374937" w:rsidRPr="00A31C80">
        <w:tab/>
        <w:t>CONSIDERATION OF COMMITTEE REPORTS:</w:t>
      </w:r>
    </w:p>
    <w:p w14:paraId="7C4FD19F" w14:textId="77777777" w:rsidR="00374937" w:rsidRPr="00A31C80" w:rsidRDefault="00374937" w:rsidP="00851B61">
      <w:pPr>
        <w:keepNext/>
        <w:keepLines/>
        <w:widowControl/>
        <w:jc w:val="both"/>
        <w:rPr>
          <w:rFonts w:ascii="Times New Roman" w:hAnsi="Times New Roman"/>
          <w:b/>
          <w:szCs w:val="24"/>
        </w:rPr>
      </w:pPr>
    </w:p>
    <w:p w14:paraId="1D29B8CD" w14:textId="420452E9" w:rsidR="00374937" w:rsidRPr="00A31C80" w:rsidRDefault="00374937" w:rsidP="00851B61">
      <w:pPr>
        <w:keepNext/>
        <w:keepLines/>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Establishme</w:t>
      </w:r>
      <w:r w:rsidR="006361DE" w:rsidRPr="00A31C80">
        <w:rPr>
          <w:rFonts w:ascii="Times New Roman" w:hAnsi="Times New Roman"/>
          <w:b/>
          <w:szCs w:val="24"/>
        </w:rPr>
        <w:t xml:space="preserve">nt and Coordination Committee </w:t>
      </w:r>
      <w:r w:rsidRPr="00A31C80">
        <w:rPr>
          <w:rFonts w:ascii="Times New Roman" w:hAnsi="Times New Roman"/>
          <w:b/>
          <w:szCs w:val="24"/>
        </w:rPr>
        <w:t>-</w:t>
      </w:r>
      <w:r w:rsidRPr="00A31C80">
        <w:rPr>
          <w:rFonts w:ascii="Times New Roman" w:hAnsi="Times New Roman"/>
          <w:b/>
          <w:szCs w:val="24"/>
        </w:rPr>
        <w:tab/>
      </w:r>
      <w:r w:rsidR="00203402">
        <w:t>11 November 2024</w:t>
      </w:r>
    </w:p>
    <w:p w14:paraId="64A343A6" w14:textId="29559F4B" w:rsidR="0009363D" w:rsidRPr="00A31C80" w:rsidRDefault="0009363D" w:rsidP="00851B61">
      <w:pPr>
        <w:widowControl/>
        <w:tabs>
          <w:tab w:val="left" w:pos="-1440"/>
          <w:tab w:val="left" w:pos="-720"/>
          <w:tab w:val="right" w:pos="9072"/>
        </w:tabs>
        <w:ind w:leftChars="290" w:left="1416" w:hanging="720"/>
        <w:jc w:val="both"/>
        <w:rPr>
          <w:rFonts w:ascii="Times New Roman" w:hAnsi="Times New Roman"/>
          <w:b/>
          <w:szCs w:val="24"/>
        </w:rPr>
      </w:pPr>
    </w:p>
    <w:p w14:paraId="04D1A4F2" w14:textId="77777777" w:rsidR="00203402" w:rsidRDefault="00DF1F7B" w:rsidP="00851B61">
      <w:pPr>
        <w:keepNext/>
        <w:keepLines/>
        <w:widowControl/>
        <w:tabs>
          <w:tab w:val="left" w:pos="-1440"/>
          <w:tab w:val="left" w:pos="-720"/>
          <w:tab w:val="right" w:pos="9072"/>
        </w:tabs>
        <w:ind w:leftChars="295" w:left="721" w:hanging="13"/>
        <w:rPr>
          <w:rFonts w:ascii="Times New Roman" w:hAnsi="Times New Roman"/>
          <w:b/>
          <w:szCs w:val="24"/>
        </w:rPr>
      </w:pPr>
      <w:r w:rsidRPr="00A31C80">
        <w:rPr>
          <w:rFonts w:ascii="Times New Roman" w:hAnsi="Times New Roman"/>
          <w:b/>
          <w:szCs w:val="24"/>
        </w:rPr>
        <w:t>Economic Development</w:t>
      </w:r>
      <w:r w:rsidR="00FF4305">
        <w:rPr>
          <w:rFonts w:ascii="Times New Roman" w:hAnsi="Times New Roman"/>
          <w:b/>
          <w:szCs w:val="24"/>
        </w:rPr>
        <w:t>, Nighttime Economy</w:t>
      </w:r>
      <w:r w:rsidRPr="00A31C80">
        <w:rPr>
          <w:rFonts w:ascii="Times New Roman" w:hAnsi="Times New Roman"/>
          <w:b/>
          <w:szCs w:val="24"/>
        </w:rPr>
        <w:t xml:space="preserve"> and the </w:t>
      </w:r>
    </w:p>
    <w:p w14:paraId="0E143F79" w14:textId="217E4960" w:rsidR="00DF1F7B" w:rsidRPr="00A31C80" w:rsidRDefault="00516871" w:rsidP="00851B61">
      <w:pPr>
        <w:keepNext/>
        <w:keepLines/>
        <w:widowControl/>
        <w:tabs>
          <w:tab w:val="left" w:pos="-1440"/>
          <w:tab w:val="left" w:pos="-720"/>
          <w:tab w:val="right" w:pos="9072"/>
        </w:tabs>
        <w:ind w:leftChars="295" w:left="721" w:hanging="13"/>
        <w:rPr>
          <w:rFonts w:ascii="Times New Roman" w:hAnsi="Times New Roman"/>
          <w:b/>
          <w:szCs w:val="24"/>
        </w:rPr>
      </w:pPr>
      <w:r w:rsidRPr="00A31C80">
        <w:rPr>
          <w:rFonts w:ascii="Times New Roman" w:hAnsi="Times New Roman"/>
          <w:b/>
          <w:szCs w:val="24"/>
        </w:rPr>
        <w:t xml:space="preserve">Brisbane </w:t>
      </w:r>
      <w:r w:rsidR="00DF1F7B" w:rsidRPr="00A31C80">
        <w:rPr>
          <w:rFonts w:ascii="Times New Roman" w:hAnsi="Times New Roman"/>
          <w:b/>
          <w:szCs w:val="24"/>
        </w:rPr>
        <w:t xml:space="preserve">2032 Olympic and Paralympic Games Committee </w:t>
      </w:r>
      <w:r w:rsidR="00A31C80" w:rsidRPr="00A31C80">
        <w:rPr>
          <w:rFonts w:ascii="Times New Roman" w:hAnsi="Times New Roman"/>
          <w:b/>
          <w:szCs w:val="24"/>
        </w:rPr>
        <w:t>-</w:t>
      </w:r>
      <w:r w:rsidR="00DF1F7B" w:rsidRPr="00A31C80">
        <w:rPr>
          <w:rFonts w:ascii="Times New Roman" w:hAnsi="Times New Roman"/>
          <w:b/>
          <w:szCs w:val="24"/>
        </w:rPr>
        <w:tab/>
      </w:r>
      <w:r w:rsidR="00203402">
        <w:t>12 November 2024</w:t>
      </w:r>
    </w:p>
    <w:p w14:paraId="78C8A085" w14:textId="77777777" w:rsidR="00C74125" w:rsidRPr="00A31C80" w:rsidRDefault="00C74125" w:rsidP="00851B61">
      <w:pPr>
        <w:widowControl/>
        <w:tabs>
          <w:tab w:val="left" w:pos="-1440"/>
          <w:tab w:val="left" w:pos="-720"/>
          <w:tab w:val="right" w:pos="9072"/>
        </w:tabs>
        <w:ind w:leftChars="290" w:left="1416" w:hanging="720"/>
        <w:jc w:val="both"/>
        <w:rPr>
          <w:rFonts w:ascii="Times New Roman" w:hAnsi="Times New Roman"/>
          <w:b/>
          <w:szCs w:val="24"/>
        </w:rPr>
      </w:pPr>
    </w:p>
    <w:p w14:paraId="1B62A61B" w14:textId="40882A8C" w:rsidR="002E07A9" w:rsidRPr="00A31C80" w:rsidRDefault="00EE0193" w:rsidP="00851B61">
      <w:pPr>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Transport</w:t>
      </w:r>
      <w:r w:rsidR="00C74125" w:rsidRPr="00A31C80">
        <w:rPr>
          <w:rFonts w:ascii="Times New Roman" w:hAnsi="Times New Roman"/>
          <w:b/>
          <w:szCs w:val="24"/>
        </w:rPr>
        <w:t xml:space="preserve"> </w:t>
      </w:r>
      <w:r w:rsidR="00D20843" w:rsidRPr="00A31C80">
        <w:rPr>
          <w:rFonts w:ascii="Times New Roman" w:hAnsi="Times New Roman"/>
          <w:b/>
          <w:szCs w:val="24"/>
        </w:rPr>
        <w:t>Committee</w:t>
      </w:r>
      <w:r w:rsidR="00A31C80" w:rsidRPr="00A31C80">
        <w:rPr>
          <w:rFonts w:ascii="Times New Roman" w:hAnsi="Times New Roman"/>
          <w:b/>
          <w:szCs w:val="24"/>
        </w:rPr>
        <w:t xml:space="preserve"> -</w:t>
      </w:r>
      <w:r w:rsidR="00A80B5A" w:rsidRPr="00A31C80">
        <w:rPr>
          <w:rFonts w:ascii="Times New Roman" w:hAnsi="Times New Roman"/>
          <w:b/>
          <w:szCs w:val="24"/>
        </w:rPr>
        <w:tab/>
      </w:r>
      <w:r w:rsidR="00203402">
        <w:t>12 November 2024</w:t>
      </w:r>
    </w:p>
    <w:p w14:paraId="328B2689" w14:textId="77777777" w:rsidR="00D20843" w:rsidRPr="00A31C80" w:rsidRDefault="00D20843" w:rsidP="00851B61">
      <w:pPr>
        <w:widowControl/>
        <w:tabs>
          <w:tab w:val="right" w:pos="9072"/>
        </w:tabs>
        <w:ind w:leftChars="290" w:left="1416" w:hanging="720"/>
        <w:jc w:val="both"/>
        <w:rPr>
          <w:rFonts w:ascii="Times New Roman" w:hAnsi="Times New Roman"/>
          <w:b/>
          <w:szCs w:val="24"/>
        </w:rPr>
      </w:pPr>
    </w:p>
    <w:p w14:paraId="1F522F9C" w14:textId="016A9E82" w:rsidR="00704158" w:rsidRPr="00A31C80" w:rsidRDefault="006361DE" w:rsidP="00851B61">
      <w:pPr>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Infrastructure Committee</w:t>
      </w:r>
      <w:r w:rsidR="00A31C80" w:rsidRPr="00A31C80">
        <w:rPr>
          <w:rFonts w:ascii="Times New Roman" w:hAnsi="Times New Roman"/>
          <w:b/>
          <w:szCs w:val="24"/>
        </w:rPr>
        <w:t xml:space="preserve"> -</w:t>
      </w:r>
      <w:r w:rsidR="00704158" w:rsidRPr="00A31C80">
        <w:rPr>
          <w:rFonts w:ascii="Times New Roman" w:hAnsi="Times New Roman"/>
          <w:b/>
          <w:szCs w:val="24"/>
        </w:rPr>
        <w:tab/>
      </w:r>
      <w:r w:rsidR="00203402">
        <w:t>12 November 2024</w:t>
      </w:r>
    </w:p>
    <w:p w14:paraId="2EF94558" w14:textId="36520536" w:rsidR="00704158" w:rsidRPr="00A31C80" w:rsidRDefault="00704158" w:rsidP="00851B61">
      <w:pPr>
        <w:widowControl/>
        <w:tabs>
          <w:tab w:val="left" w:pos="-1440"/>
          <w:tab w:val="left" w:pos="-720"/>
          <w:tab w:val="right" w:pos="9072"/>
        </w:tabs>
        <w:ind w:leftChars="290" w:left="1416" w:hanging="720"/>
        <w:jc w:val="both"/>
        <w:rPr>
          <w:rFonts w:ascii="Times New Roman" w:hAnsi="Times New Roman"/>
          <w:b/>
          <w:szCs w:val="24"/>
        </w:rPr>
      </w:pPr>
    </w:p>
    <w:p w14:paraId="785E04CD" w14:textId="6319CADC" w:rsidR="00520486" w:rsidRPr="00A31C80" w:rsidRDefault="00520486" w:rsidP="00851B61">
      <w:pPr>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City Planning and Suburban Renewal Committee -</w:t>
      </w:r>
      <w:r w:rsidRPr="00A31C80">
        <w:rPr>
          <w:rFonts w:ascii="Times New Roman" w:hAnsi="Times New Roman"/>
          <w:b/>
          <w:szCs w:val="24"/>
        </w:rPr>
        <w:tab/>
      </w:r>
      <w:r w:rsidR="00203402">
        <w:t>12 November 2024</w:t>
      </w:r>
    </w:p>
    <w:p w14:paraId="039EA64A" w14:textId="77777777" w:rsidR="00520486" w:rsidRPr="00A31C80" w:rsidRDefault="00520486" w:rsidP="00851B61">
      <w:pPr>
        <w:widowControl/>
        <w:tabs>
          <w:tab w:val="left" w:pos="-1440"/>
          <w:tab w:val="left" w:pos="-720"/>
          <w:tab w:val="right" w:pos="9072"/>
        </w:tabs>
        <w:ind w:leftChars="290" w:left="1416" w:hanging="720"/>
        <w:jc w:val="both"/>
        <w:rPr>
          <w:rFonts w:ascii="Times New Roman" w:hAnsi="Times New Roman"/>
          <w:b/>
          <w:szCs w:val="24"/>
        </w:rPr>
      </w:pPr>
    </w:p>
    <w:p w14:paraId="2514F10F" w14:textId="5BB45DC8" w:rsidR="000740BF" w:rsidRPr="00A31C80" w:rsidRDefault="000740BF" w:rsidP="00851B61">
      <w:pPr>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Environment, Par</w:t>
      </w:r>
      <w:r w:rsidR="00AA4A13" w:rsidRPr="00A31C80">
        <w:rPr>
          <w:rFonts w:ascii="Times New Roman" w:hAnsi="Times New Roman"/>
          <w:b/>
          <w:szCs w:val="24"/>
        </w:rPr>
        <w:t xml:space="preserve">ks and Sustainability Committee </w:t>
      </w:r>
      <w:r w:rsidRPr="00A31C80">
        <w:rPr>
          <w:rFonts w:ascii="Times New Roman" w:hAnsi="Times New Roman"/>
          <w:b/>
          <w:szCs w:val="24"/>
        </w:rPr>
        <w:t>-</w:t>
      </w:r>
      <w:bookmarkStart w:id="2" w:name="Text12"/>
      <w:r w:rsidR="00AA4A13" w:rsidRPr="00A31C80">
        <w:rPr>
          <w:rFonts w:ascii="Times New Roman" w:hAnsi="Times New Roman"/>
          <w:b/>
          <w:szCs w:val="24"/>
        </w:rPr>
        <w:tab/>
      </w:r>
      <w:bookmarkEnd w:id="2"/>
      <w:r w:rsidR="00203402">
        <w:t>12 November 2024</w:t>
      </w:r>
    </w:p>
    <w:p w14:paraId="2F70986E" w14:textId="77777777" w:rsidR="000740BF" w:rsidRPr="00A31C80" w:rsidRDefault="000740BF" w:rsidP="00851B61">
      <w:pPr>
        <w:widowControl/>
        <w:tabs>
          <w:tab w:val="left" w:pos="-1440"/>
          <w:tab w:val="left" w:pos="-720"/>
          <w:tab w:val="right" w:pos="9072"/>
        </w:tabs>
        <w:ind w:leftChars="290" w:left="1416" w:hanging="720"/>
        <w:jc w:val="both"/>
        <w:rPr>
          <w:rFonts w:ascii="Times New Roman" w:hAnsi="Times New Roman"/>
          <w:b/>
          <w:szCs w:val="24"/>
        </w:rPr>
      </w:pPr>
    </w:p>
    <w:p w14:paraId="0D946E7C" w14:textId="6142A741" w:rsidR="00704158" w:rsidRPr="00A31C80" w:rsidRDefault="00C74125" w:rsidP="00851B61">
      <w:pPr>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City Standards </w:t>
      </w:r>
      <w:r w:rsidR="00136D3F" w:rsidRPr="00A31C80">
        <w:rPr>
          <w:rFonts w:ascii="Times New Roman" w:hAnsi="Times New Roman"/>
          <w:b/>
          <w:szCs w:val="24"/>
        </w:rPr>
        <w:t>Committee</w:t>
      </w:r>
      <w:r w:rsidR="00AA4A13" w:rsidRPr="00A31C80">
        <w:rPr>
          <w:rFonts w:ascii="Times New Roman" w:hAnsi="Times New Roman"/>
          <w:b/>
          <w:szCs w:val="24"/>
        </w:rPr>
        <w:t xml:space="preserve"> </w:t>
      </w:r>
      <w:bookmarkStart w:id="3" w:name="Text13"/>
      <w:r w:rsidR="00A31C80" w:rsidRPr="00A31C80">
        <w:rPr>
          <w:rFonts w:ascii="Times New Roman" w:hAnsi="Times New Roman"/>
          <w:b/>
          <w:szCs w:val="24"/>
        </w:rPr>
        <w:t>-</w:t>
      </w:r>
      <w:r w:rsidR="009F54A8" w:rsidRPr="00A31C80">
        <w:rPr>
          <w:rFonts w:ascii="Times New Roman" w:hAnsi="Times New Roman"/>
          <w:b/>
          <w:szCs w:val="24"/>
        </w:rPr>
        <w:tab/>
      </w:r>
      <w:bookmarkEnd w:id="3"/>
      <w:r w:rsidR="00203402">
        <w:t>12 November 2024</w:t>
      </w:r>
    </w:p>
    <w:p w14:paraId="125F3935" w14:textId="77777777" w:rsidR="00704158" w:rsidRPr="00A31C80" w:rsidRDefault="00704158" w:rsidP="00851B61">
      <w:pPr>
        <w:widowControl/>
        <w:tabs>
          <w:tab w:val="left" w:pos="-1440"/>
          <w:tab w:val="left" w:pos="-720"/>
          <w:tab w:val="right" w:pos="9072"/>
        </w:tabs>
        <w:ind w:leftChars="290" w:left="1416" w:hanging="720"/>
        <w:jc w:val="both"/>
        <w:rPr>
          <w:rFonts w:ascii="Times New Roman" w:hAnsi="Times New Roman"/>
          <w:b/>
          <w:szCs w:val="24"/>
        </w:rPr>
      </w:pPr>
    </w:p>
    <w:p w14:paraId="6A225588" w14:textId="7C623F83" w:rsidR="00704158" w:rsidRPr="00A31C80" w:rsidRDefault="00C74125" w:rsidP="00851B61">
      <w:pPr>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Community</w:t>
      </w:r>
      <w:r w:rsidR="00FF4305">
        <w:rPr>
          <w:rFonts w:ascii="Times New Roman" w:hAnsi="Times New Roman"/>
          <w:b/>
          <w:szCs w:val="24"/>
        </w:rPr>
        <w:t xml:space="preserve"> and the</w:t>
      </w:r>
      <w:r w:rsidRPr="00A31C80">
        <w:rPr>
          <w:rFonts w:ascii="Times New Roman" w:hAnsi="Times New Roman"/>
          <w:b/>
          <w:szCs w:val="24"/>
        </w:rPr>
        <w:t xml:space="preserve"> Arts </w:t>
      </w:r>
      <w:r w:rsidR="00AA4A13" w:rsidRPr="00A31C80">
        <w:rPr>
          <w:rFonts w:ascii="Times New Roman" w:hAnsi="Times New Roman"/>
          <w:b/>
          <w:szCs w:val="24"/>
        </w:rPr>
        <w:t xml:space="preserve">Committee </w:t>
      </w:r>
      <w:r w:rsidR="00704158" w:rsidRPr="00A31C80">
        <w:rPr>
          <w:rFonts w:ascii="Times New Roman" w:hAnsi="Times New Roman"/>
          <w:b/>
          <w:szCs w:val="24"/>
        </w:rPr>
        <w:t>-</w:t>
      </w:r>
      <w:r w:rsidR="00704158" w:rsidRPr="00A31C80">
        <w:rPr>
          <w:rFonts w:ascii="Times New Roman" w:hAnsi="Times New Roman"/>
          <w:b/>
          <w:szCs w:val="24"/>
        </w:rPr>
        <w:tab/>
      </w:r>
      <w:r w:rsidR="00203402">
        <w:t>12 November 2024</w:t>
      </w:r>
    </w:p>
    <w:p w14:paraId="423833D9" w14:textId="77777777" w:rsidR="00704158" w:rsidRPr="00A31C80" w:rsidRDefault="00704158" w:rsidP="00851B61">
      <w:pPr>
        <w:widowControl/>
        <w:tabs>
          <w:tab w:val="left" w:pos="-1440"/>
          <w:tab w:val="left" w:pos="-720"/>
          <w:tab w:val="right" w:pos="9072"/>
        </w:tabs>
        <w:ind w:leftChars="290" w:left="1416" w:hanging="720"/>
        <w:jc w:val="both"/>
        <w:rPr>
          <w:rFonts w:ascii="Times New Roman" w:hAnsi="Times New Roman"/>
          <w:b/>
          <w:szCs w:val="24"/>
        </w:rPr>
      </w:pPr>
    </w:p>
    <w:p w14:paraId="0129E5D3" w14:textId="7DE05087" w:rsidR="00374937" w:rsidRPr="00A31C80" w:rsidRDefault="00631D6F" w:rsidP="00851B61">
      <w:pPr>
        <w:widowControl/>
        <w:tabs>
          <w:tab w:val="left" w:pos="-1440"/>
          <w:tab w:val="left" w:pos="-720"/>
          <w:tab w:val="right" w:pos="9072"/>
        </w:tabs>
        <w:ind w:leftChars="290" w:left="1416" w:hanging="720"/>
        <w:jc w:val="both"/>
        <w:rPr>
          <w:rFonts w:ascii="Times New Roman" w:hAnsi="Times New Roman"/>
          <w:b/>
          <w:szCs w:val="24"/>
        </w:rPr>
      </w:pPr>
      <w:r w:rsidRPr="00A31C80">
        <w:rPr>
          <w:rFonts w:ascii="Times New Roman" w:hAnsi="Times New Roman"/>
          <w:b/>
          <w:szCs w:val="24"/>
        </w:rPr>
        <w:t xml:space="preserve">Finance and </w:t>
      </w:r>
      <w:r w:rsidR="00DF1F7B" w:rsidRPr="00A31C80">
        <w:rPr>
          <w:rFonts w:ascii="Times New Roman" w:hAnsi="Times New Roman"/>
          <w:b/>
          <w:szCs w:val="24"/>
        </w:rPr>
        <w:t>City Governance</w:t>
      </w:r>
      <w:r w:rsidRPr="00A31C80">
        <w:rPr>
          <w:rFonts w:ascii="Times New Roman" w:hAnsi="Times New Roman"/>
          <w:b/>
          <w:szCs w:val="24"/>
        </w:rPr>
        <w:t xml:space="preserve"> </w:t>
      </w:r>
      <w:r w:rsidR="00374937" w:rsidRPr="00A31C80">
        <w:rPr>
          <w:rFonts w:ascii="Times New Roman" w:hAnsi="Times New Roman"/>
          <w:b/>
          <w:szCs w:val="24"/>
        </w:rPr>
        <w:t>Committee</w:t>
      </w:r>
      <w:r w:rsidR="00AA4A13" w:rsidRPr="00A31C80">
        <w:rPr>
          <w:rFonts w:ascii="Times New Roman" w:hAnsi="Times New Roman"/>
          <w:b/>
          <w:szCs w:val="24"/>
        </w:rPr>
        <w:t xml:space="preserve"> </w:t>
      </w:r>
      <w:r w:rsidR="00374937" w:rsidRPr="00A31C80">
        <w:rPr>
          <w:rFonts w:ascii="Times New Roman" w:hAnsi="Times New Roman"/>
          <w:b/>
          <w:szCs w:val="24"/>
        </w:rPr>
        <w:t>-</w:t>
      </w:r>
      <w:r w:rsidR="00DF1F7B" w:rsidRPr="00A31C80">
        <w:rPr>
          <w:rFonts w:ascii="Times New Roman" w:hAnsi="Times New Roman"/>
          <w:b/>
          <w:szCs w:val="24"/>
        </w:rPr>
        <w:tab/>
      </w:r>
      <w:r w:rsidR="00203402">
        <w:t>12 November 2024</w:t>
      </w:r>
    </w:p>
    <w:p w14:paraId="6309371B" w14:textId="77777777" w:rsidR="00631D6F" w:rsidRPr="00A31C80" w:rsidRDefault="00631D6F" w:rsidP="00851B61">
      <w:pPr>
        <w:widowControl/>
        <w:rPr>
          <w:rFonts w:ascii="Times New Roman" w:hAnsi="Times New Roman"/>
          <w:b/>
          <w:szCs w:val="24"/>
        </w:rPr>
      </w:pPr>
    </w:p>
    <w:p w14:paraId="24E5CDF8" w14:textId="77777777" w:rsidR="00C03305" w:rsidRPr="00A31C80" w:rsidRDefault="00C03305" w:rsidP="00851B61">
      <w:pPr>
        <w:widowControl/>
        <w:jc w:val="both"/>
        <w:rPr>
          <w:rFonts w:ascii="Times New Roman" w:hAnsi="Times New Roman"/>
          <w:b/>
          <w:szCs w:val="24"/>
        </w:rPr>
      </w:pPr>
    </w:p>
    <w:p w14:paraId="4C428CC3" w14:textId="14BAA502" w:rsidR="00374937" w:rsidRPr="00A31C80" w:rsidRDefault="00851B61" w:rsidP="00851B61">
      <w:pPr>
        <w:pStyle w:val="Heading3"/>
        <w:keepNext/>
        <w:widowControl/>
        <w:spacing w:line="240" w:lineRule="auto"/>
      </w:pPr>
      <w:r>
        <w:lastRenderedPageBreak/>
        <w:t>6</w:t>
      </w:r>
      <w:r w:rsidR="00E06C3E" w:rsidRPr="00A31C80">
        <w:t>.</w:t>
      </w:r>
      <w:r w:rsidR="00E06C3E" w:rsidRPr="00A31C80">
        <w:tab/>
        <w:t>PRESENTATION OF PETITIONS</w:t>
      </w:r>
    </w:p>
    <w:p w14:paraId="301EF3DA" w14:textId="77777777" w:rsidR="00374937" w:rsidRPr="00A31C80" w:rsidRDefault="00374937" w:rsidP="00851B61">
      <w:pPr>
        <w:widowControl/>
        <w:jc w:val="both"/>
        <w:rPr>
          <w:rFonts w:ascii="Times New Roman" w:hAnsi="Times New Roman"/>
          <w:b/>
          <w:szCs w:val="24"/>
        </w:rPr>
      </w:pPr>
    </w:p>
    <w:p w14:paraId="2E7DB1F6" w14:textId="77777777" w:rsidR="00374937" w:rsidRPr="00A31C80" w:rsidRDefault="00374937" w:rsidP="00851B61">
      <w:pPr>
        <w:widowControl/>
        <w:jc w:val="both"/>
        <w:rPr>
          <w:rFonts w:ascii="Times New Roman" w:hAnsi="Times New Roman"/>
          <w:b/>
          <w:szCs w:val="24"/>
        </w:rPr>
      </w:pPr>
    </w:p>
    <w:p w14:paraId="2720F3F3" w14:textId="0C2132EF" w:rsidR="00374937" w:rsidRPr="00A31C80" w:rsidRDefault="00851B61" w:rsidP="00851B61">
      <w:pPr>
        <w:pStyle w:val="Heading3"/>
        <w:widowControl/>
        <w:spacing w:line="240" w:lineRule="auto"/>
      </w:pPr>
      <w:r>
        <w:t>7</w:t>
      </w:r>
      <w:r w:rsidR="00E06C3E" w:rsidRPr="00A31C80">
        <w:t>.</w:t>
      </w:r>
      <w:r w:rsidR="00E06C3E" w:rsidRPr="00A31C80">
        <w:tab/>
        <w:t>GENERAL BUSINESS</w:t>
      </w:r>
    </w:p>
    <w:p w14:paraId="363B72FE" w14:textId="77777777" w:rsidR="00374937" w:rsidRPr="00A31C80" w:rsidRDefault="00374937" w:rsidP="00851B61">
      <w:pPr>
        <w:widowControl/>
        <w:jc w:val="both"/>
        <w:rPr>
          <w:rFonts w:ascii="Times New Roman" w:hAnsi="Times New Roman"/>
          <w:b/>
          <w:szCs w:val="24"/>
        </w:rPr>
      </w:pPr>
    </w:p>
    <w:p w14:paraId="304C72F7" w14:textId="77777777" w:rsidR="00C03305" w:rsidRDefault="00C03305" w:rsidP="00851B61">
      <w:pPr>
        <w:widowControl/>
        <w:jc w:val="both"/>
        <w:rPr>
          <w:rFonts w:ascii="Times New Roman" w:hAnsi="Times New Roman"/>
          <w:b/>
          <w:szCs w:val="24"/>
          <w:highlight w:val="yellow"/>
        </w:rPr>
      </w:pPr>
    </w:p>
    <w:p w14:paraId="4065072D" w14:textId="77777777" w:rsidR="00851B61" w:rsidRPr="00A31C80" w:rsidRDefault="00851B61" w:rsidP="00851B61">
      <w:pPr>
        <w:pStyle w:val="Heading3"/>
        <w:keepNext/>
        <w:keepLines/>
        <w:widowControl/>
        <w:spacing w:line="240" w:lineRule="auto"/>
      </w:pPr>
      <w:r w:rsidRPr="00851B61">
        <w:t>8.</w:t>
      </w:r>
      <w:r w:rsidRPr="00851B61">
        <w:tab/>
        <w:t>CONSIDERATION OF NOTIFIED MOTION:</w:t>
      </w:r>
    </w:p>
    <w:p w14:paraId="7ED1328B" w14:textId="77777777" w:rsidR="00851B61" w:rsidRPr="00A31C80" w:rsidRDefault="00851B61" w:rsidP="00851B61">
      <w:pPr>
        <w:keepNext/>
        <w:keepLines/>
        <w:widowControl/>
        <w:ind w:left="720"/>
        <w:jc w:val="both"/>
        <w:rPr>
          <w:rFonts w:ascii="Times New Roman" w:hAnsi="Times New Roman"/>
          <w:i/>
          <w:sz w:val="20"/>
        </w:rPr>
      </w:pPr>
      <w:r w:rsidRPr="00A31C80">
        <w:rPr>
          <w:rFonts w:ascii="Times New Roman" w:hAnsi="Times New Roman"/>
          <w:i/>
          <w:sz w:val="20"/>
        </w:rPr>
        <w:t>(Notified motions are printed as supplied and are not edited)</w:t>
      </w:r>
    </w:p>
    <w:p w14:paraId="3A8CFF99" w14:textId="77777777" w:rsidR="00851B61" w:rsidRPr="00A31C80" w:rsidRDefault="00851B61" w:rsidP="00851B61">
      <w:pPr>
        <w:keepNext/>
        <w:keepLines/>
        <w:widowControl/>
        <w:jc w:val="both"/>
        <w:rPr>
          <w:rFonts w:ascii="Times New Roman" w:hAnsi="Times New Roman"/>
          <w:b/>
          <w:szCs w:val="24"/>
        </w:rPr>
      </w:pPr>
    </w:p>
    <w:p w14:paraId="4E366939" w14:textId="4F9EB78C" w:rsidR="00851B61" w:rsidRPr="00A31C80" w:rsidRDefault="00851B61" w:rsidP="00851B61">
      <w:pPr>
        <w:keepNext/>
        <w:keepLines/>
        <w:widowControl/>
        <w:ind w:left="720"/>
        <w:jc w:val="both"/>
        <w:rPr>
          <w:rFonts w:ascii="Times New Roman" w:hAnsi="Times New Roman"/>
          <w:b/>
          <w:szCs w:val="24"/>
        </w:rPr>
      </w:pPr>
      <w:r w:rsidRPr="00A31C80">
        <w:rPr>
          <w:rFonts w:ascii="Times New Roman" w:hAnsi="Times New Roman"/>
          <w:b/>
          <w:szCs w:val="24"/>
        </w:rPr>
        <w:t xml:space="preserve">Submitted by Councillor </w:t>
      </w:r>
      <w:r>
        <w:rPr>
          <w:rFonts w:ascii="Times New Roman" w:hAnsi="Times New Roman"/>
          <w:b/>
          <w:szCs w:val="24"/>
        </w:rPr>
        <w:t>Charles Strunk</w:t>
      </w:r>
      <w:r w:rsidRPr="00A31C80">
        <w:rPr>
          <w:rFonts w:ascii="Times New Roman" w:hAnsi="Times New Roman"/>
          <w:b/>
          <w:szCs w:val="24"/>
        </w:rPr>
        <w:t xml:space="preserve"> and Councillor </w:t>
      </w:r>
      <w:r>
        <w:rPr>
          <w:rFonts w:ascii="Times New Roman" w:hAnsi="Times New Roman"/>
          <w:b/>
          <w:bCs/>
        </w:rPr>
        <w:t>Jared Cassidy</w:t>
      </w:r>
      <w:r w:rsidRPr="00A31C80">
        <w:rPr>
          <w:rFonts w:ascii="Times New Roman" w:hAnsi="Times New Roman"/>
          <w:b/>
          <w:bCs/>
        </w:rPr>
        <w:t xml:space="preserve">, </w:t>
      </w:r>
      <w:r w:rsidRPr="00A31C80">
        <w:rPr>
          <w:rFonts w:ascii="Times New Roman" w:hAnsi="Times New Roman"/>
          <w:b/>
          <w:szCs w:val="24"/>
        </w:rPr>
        <w:t xml:space="preserve">on </w:t>
      </w:r>
      <w:r>
        <w:rPr>
          <w:rFonts w:ascii="Times New Roman" w:hAnsi="Times New Roman"/>
          <w:b/>
          <w:bCs/>
        </w:rPr>
        <w:t>18 November 2024,</w:t>
      </w:r>
      <w:r w:rsidRPr="00A31C80">
        <w:rPr>
          <w:rFonts w:ascii="Times New Roman" w:hAnsi="Times New Roman"/>
          <w:b/>
          <w:bCs/>
        </w:rPr>
        <w:t xml:space="preserve"> </w:t>
      </w:r>
      <w:r w:rsidRPr="00A31C80">
        <w:rPr>
          <w:rFonts w:ascii="Times New Roman" w:hAnsi="Times New Roman"/>
          <w:b/>
          <w:bCs/>
          <w:szCs w:val="24"/>
        </w:rPr>
        <w:t>that</w:t>
      </w:r>
      <w:r w:rsidRPr="00A31C80">
        <w:rPr>
          <w:rFonts w:ascii="Times New Roman" w:hAnsi="Times New Roman"/>
          <w:b/>
          <w:szCs w:val="24"/>
        </w:rPr>
        <w:t>:</w:t>
      </w:r>
    </w:p>
    <w:p w14:paraId="186F84FA" w14:textId="77777777" w:rsidR="00851B61" w:rsidRDefault="00851B61" w:rsidP="00851B61">
      <w:pPr>
        <w:keepNext/>
        <w:keepLines/>
        <w:widowControl/>
        <w:ind w:left="1440" w:hanging="1440"/>
        <w:jc w:val="both"/>
        <w:rPr>
          <w:rFonts w:ascii="Times New Roman" w:hAnsi="Times New Roman"/>
          <w:b/>
          <w:szCs w:val="24"/>
        </w:rPr>
      </w:pPr>
    </w:p>
    <w:p w14:paraId="094D396C" w14:textId="5355EF99" w:rsidR="00851B61" w:rsidRPr="00851B61" w:rsidRDefault="00851B61" w:rsidP="00851B61">
      <w:pPr>
        <w:keepNext/>
        <w:keepLines/>
        <w:widowControl/>
        <w:ind w:left="720"/>
        <w:jc w:val="both"/>
        <w:rPr>
          <w:rFonts w:ascii="Times New Roman" w:hAnsi="Times New Roman"/>
          <w:bCs/>
          <w:szCs w:val="24"/>
        </w:rPr>
      </w:pPr>
      <w:r w:rsidRPr="00851B61">
        <w:rPr>
          <w:rFonts w:ascii="Times New Roman" w:hAnsi="Times New Roman"/>
          <w:bCs/>
          <w:szCs w:val="24"/>
        </w:rPr>
        <w:t>Brisbane City Council submits a proposal for funding to the Federal Government Housing Support Program, to deliver much needed water and sewage infrastructure for the Ellen Grove acreage area which will unlock the potential for thousands more residential dwellings to be built.</w:t>
      </w:r>
    </w:p>
    <w:p w14:paraId="388E266D" w14:textId="77777777" w:rsidR="00851B61" w:rsidRPr="00A31C80" w:rsidRDefault="00851B61" w:rsidP="00851B61">
      <w:pPr>
        <w:widowControl/>
        <w:jc w:val="both"/>
        <w:rPr>
          <w:rFonts w:ascii="Times New Roman" w:hAnsi="Times New Roman"/>
          <w:b/>
          <w:szCs w:val="24"/>
          <w:highlight w:val="yellow"/>
        </w:rPr>
      </w:pPr>
    </w:p>
    <w:p w14:paraId="0460ADA2" w14:textId="5A228ED3" w:rsidR="00EC5A18" w:rsidRDefault="00EC5A18" w:rsidP="00851B61">
      <w:pPr>
        <w:widowControl/>
        <w:jc w:val="both"/>
        <w:rPr>
          <w:rFonts w:ascii="Times New Roman" w:hAnsi="Times New Roman"/>
          <w:b/>
          <w:szCs w:val="24"/>
        </w:rPr>
      </w:pPr>
    </w:p>
    <w:p w14:paraId="0D1CB934" w14:textId="0661651B" w:rsidR="00AB2647" w:rsidRPr="00A31C80" w:rsidRDefault="00851B61" w:rsidP="00851B61">
      <w:pPr>
        <w:pStyle w:val="Heading3"/>
        <w:keepNext/>
        <w:keepLines/>
        <w:widowControl/>
        <w:spacing w:line="240" w:lineRule="auto"/>
      </w:pPr>
      <w:r>
        <w:t>9</w:t>
      </w:r>
      <w:r w:rsidR="00AB2647" w:rsidRPr="00A31C80">
        <w:t>.</w:t>
      </w:r>
      <w:r w:rsidR="00AB2647" w:rsidRPr="00A31C80">
        <w:tab/>
        <w:t>QUESTIONS OF WHICH DUE NOTICE HAS BEEN GIVEN:</w:t>
      </w:r>
    </w:p>
    <w:p w14:paraId="21F9B850" w14:textId="77777777" w:rsidR="00AB2647" w:rsidRPr="00A31C80" w:rsidRDefault="00AB2647" w:rsidP="00851B61">
      <w:pPr>
        <w:keepNext/>
        <w:keepLines/>
        <w:widowControl/>
        <w:ind w:left="720"/>
        <w:jc w:val="both"/>
        <w:rPr>
          <w:rFonts w:ascii="Times New Roman" w:hAnsi="Times New Roman"/>
          <w:i/>
          <w:sz w:val="20"/>
        </w:rPr>
      </w:pPr>
      <w:r w:rsidRPr="00A31C80">
        <w:rPr>
          <w:rFonts w:ascii="Times New Roman" w:hAnsi="Times New Roman"/>
          <w:i/>
          <w:sz w:val="20"/>
        </w:rPr>
        <w:t>(Questions of which due notice has been given are printed as supplied and are not edited)</w:t>
      </w:r>
    </w:p>
    <w:p w14:paraId="0420A64A" w14:textId="77777777" w:rsidR="00AB2647" w:rsidRPr="00A31C80" w:rsidRDefault="00AB2647" w:rsidP="00851B61">
      <w:pPr>
        <w:keepNext/>
        <w:keepLines/>
        <w:widowControl/>
        <w:ind w:left="2160" w:hanging="2160"/>
        <w:jc w:val="both"/>
        <w:rPr>
          <w:rFonts w:ascii="Times New Roman" w:hAnsi="Times New Roman"/>
          <w:b/>
          <w:szCs w:val="24"/>
        </w:rPr>
      </w:pPr>
    </w:p>
    <w:p w14:paraId="73981476" w14:textId="3A433D13" w:rsidR="00AB2647" w:rsidRPr="00A31C80" w:rsidRDefault="00AB2647" w:rsidP="00851B61">
      <w:pPr>
        <w:keepNext/>
        <w:keepLines/>
        <w:widowControl/>
        <w:ind w:left="720"/>
        <w:jc w:val="both"/>
        <w:rPr>
          <w:rFonts w:ascii="Times New Roman" w:hAnsi="Times New Roman"/>
          <w:b/>
          <w:szCs w:val="24"/>
        </w:rPr>
      </w:pPr>
      <w:r w:rsidRPr="00A31C80">
        <w:rPr>
          <w:rFonts w:ascii="Times New Roman" w:hAnsi="Times New Roman"/>
          <w:b/>
          <w:szCs w:val="24"/>
        </w:rPr>
        <w:t xml:space="preserve">Submitted by Councillor </w:t>
      </w:r>
      <w:r>
        <w:rPr>
          <w:rFonts w:ascii="Times New Roman" w:hAnsi="Times New Roman"/>
          <w:b/>
          <w:bCs/>
        </w:rPr>
        <w:t>Jared Cassidy</w:t>
      </w:r>
      <w:r w:rsidRPr="00A31C80">
        <w:rPr>
          <w:rFonts w:ascii="Times New Roman" w:hAnsi="Times New Roman"/>
          <w:b/>
          <w:szCs w:val="24"/>
        </w:rPr>
        <w:t xml:space="preserve"> (received on </w:t>
      </w:r>
      <w:r>
        <w:rPr>
          <w:rFonts w:ascii="Times New Roman" w:hAnsi="Times New Roman"/>
          <w:b/>
          <w:bCs/>
          <w:szCs w:val="24"/>
        </w:rPr>
        <w:t>14 November 2024</w:t>
      </w:r>
      <w:r w:rsidRPr="00A31C80">
        <w:rPr>
          <w:rFonts w:ascii="Times New Roman" w:hAnsi="Times New Roman"/>
          <w:b/>
          <w:szCs w:val="24"/>
        </w:rPr>
        <w:t>)</w:t>
      </w:r>
    </w:p>
    <w:p w14:paraId="30DC061A" w14:textId="77777777" w:rsid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Please list all the properties that pay commercial rates within the Forest Lake Ward?</w:t>
      </w:r>
    </w:p>
    <w:p w14:paraId="5AA77ECF" w14:textId="77777777" w:rsidR="00AB2647" w:rsidRPr="00AB2647" w:rsidRDefault="00AB2647" w:rsidP="00851B61">
      <w:pPr>
        <w:widowControl/>
        <w:jc w:val="both"/>
        <w:rPr>
          <w:rFonts w:ascii="Times New Roman" w:eastAsia="Arial" w:hAnsi="Times New Roman"/>
          <w:szCs w:val="24"/>
        </w:rPr>
      </w:pPr>
    </w:p>
    <w:p w14:paraId="03E2D0F7" w14:textId="77777777" w:rsid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How many new bus stops have been constructed in each ward (listed by Ward) for each 2023/24 FY &amp; 2024/25 FYTD?</w:t>
      </w:r>
    </w:p>
    <w:p w14:paraId="4DFF218C" w14:textId="77777777" w:rsidR="00AB2647" w:rsidRPr="00AB2647" w:rsidRDefault="00AB2647" w:rsidP="00851B61">
      <w:pPr>
        <w:widowControl/>
        <w:jc w:val="both"/>
        <w:rPr>
          <w:rFonts w:ascii="Times New Roman" w:eastAsia="Arial" w:hAnsi="Times New Roman"/>
          <w:szCs w:val="24"/>
        </w:rPr>
      </w:pPr>
    </w:p>
    <w:p w14:paraId="2F774C14" w14:textId="77777777" w:rsidR="00AB2647" w:rsidRP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In 2023/24 and 2024/25 FYTD – how many infrastructure charge notices were considered as overdue? What was the dollar amount in total for each year? How many were referred to debt collection agencies?</w:t>
      </w:r>
    </w:p>
    <w:p w14:paraId="0EAE6586" w14:textId="77777777" w:rsidR="00AB2647" w:rsidRPr="00AB2647" w:rsidRDefault="00AB2647" w:rsidP="00851B61">
      <w:pPr>
        <w:pStyle w:val="ListParagraph"/>
        <w:widowControl/>
        <w:ind w:left="1440"/>
        <w:jc w:val="both"/>
        <w:rPr>
          <w:rFonts w:ascii="Times New Roman" w:eastAsia="Arial" w:hAnsi="Times New Roman"/>
          <w:szCs w:val="24"/>
        </w:rPr>
      </w:pPr>
    </w:p>
    <w:p w14:paraId="53797961" w14:textId="77777777" w:rsid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Please provide the amount Brisbane City Council has spent on Market Research in the 2022/23, 2023/24 &amp; 2024/25 FYTD.</w:t>
      </w:r>
    </w:p>
    <w:p w14:paraId="06703737" w14:textId="77777777" w:rsidR="00AB2647" w:rsidRPr="00AB2647" w:rsidRDefault="00AB2647" w:rsidP="00851B61">
      <w:pPr>
        <w:pStyle w:val="ListParagraph"/>
        <w:widowControl/>
        <w:ind w:left="1440"/>
        <w:jc w:val="both"/>
        <w:rPr>
          <w:rFonts w:ascii="Times New Roman" w:eastAsia="Arial" w:hAnsi="Times New Roman"/>
          <w:szCs w:val="24"/>
        </w:rPr>
      </w:pPr>
    </w:p>
    <w:p w14:paraId="763264D0" w14:textId="77777777" w:rsid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Please provide a list of market research contractors engaged in 2022/23, 2023/24 &amp; 2024/25 FYTD.</w:t>
      </w:r>
    </w:p>
    <w:p w14:paraId="58842EC2" w14:textId="77777777" w:rsidR="00AB2647" w:rsidRPr="00AB2647" w:rsidRDefault="00AB2647" w:rsidP="00851B61">
      <w:pPr>
        <w:pStyle w:val="ListParagraph"/>
        <w:widowControl/>
        <w:ind w:left="1440"/>
        <w:jc w:val="both"/>
        <w:rPr>
          <w:rFonts w:ascii="Times New Roman" w:eastAsia="Arial" w:hAnsi="Times New Roman"/>
          <w:szCs w:val="24"/>
        </w:rPr>
      </w:pPr>
    </w:p>
    <w:p w14:paraId="065272F5" w14:textId="77777777" w:rsidR="00AB2647" w:rsidRPr="00AB05C2" w:rsidRDefault="00AB2647" w:rsidP="00851B61">
      <w:pPr>
        <w:pStyle w:val="ListParagraph"/>
        <w:widowControl/>
        <w:numPr>
          <w:ilvl w:val="0"/>
          <w:numId w:val="6"/>
        </w:numPr>
        <w:ind w:left="1440" w:hanging="720"/>
        <w:jc w:val="both"/>
        <w:rPr>
          <w:rFonts w:ascii="Times New Roman" w:eastAsia="Arial" w:hAnsi="Times New Roman"/>
          <w:szCs w:val="24"/>
        </w:rPr>
      </w:pPr>
      <w:r w:rsidRPr="00AB05C2">
        <w:rPr>
          <w:rFonts w:ascii="Times New Roman" w:eastAsia="Arial" w:hAnsi="Times New Roman"/>
          <w:szCs w:val="24"/>
        </w:rPr>
        <w:t>Please provide a list of market research projects requested in the 2022/23 FY, 2023/24 FY &amp; 2024/25 FYTD financial year to date, including subject matter if not clearly indicated by title.</w:t>
      </w:r>
    </w:p>
    <w:p w14:paraId="2410C9FE" w14:textId="77777777" w:rsidR="00AB2647" w:rsidRPr="00AB05C2" w:rsidRDefault="00AB2647" w:rsidP="00851B61">
      <w:pPr>
        <w:pStyle w:val="ListParagraph"/>
        <w:widowControl/>
        <w:ind w:left="1440"/>
        <w:jc w:val="both"/>
        <w:rPr>
          <w:rFonts w:ascii="Times New Roman" w:eastAsia="Arial" w:hAnsi="Times New Roman"/>
          <w:szCs w:val="24"/>
        </w:rPr>
      </w:pPr>
    </w:p>
    <w:p w14:paraId="3321D676" w14:textId="77777777" w:rsidR="00AB2647" w:rsidRPr="00AB05C2" w:rsidRDefault="00AB2647" w:rsidP="00851B61">
      <w:pPr>
        <w:pStyle w:val="ListParagraph"/>
        <w:widowControl/>
        <w:numPr>
          <w:ilvl w:val="0"/>
          <w:numId w:val="6"/>
        </w:numPr>
        <w:ind w:left="1440" w:hanging="720"/>
        <w:jc w:val="both"/>
        <w:rPr>
          <w:rFonts w:ascii="Times New Roman" w:eastAsia="Arial" w:hAnsi="Times New Roman"/>
          <w:szCs w:val="24"/>
        </w:rPr>
      </w:pPr>
      <w:r w:rsidRPr="00AB05C2">
        <w:rPr>
          <w:rFonts w:ascii="Times New Roman" w:eastAsia="Arial" w:hAnsi="Times New Roman"/>
          <w:szCs w:val="24"/>
        </w:rPr>
        <w:t>Please advise the number of complaints regarding flooding, received monthly, since February 2022.</w:t>
      </w:r>
    </w:p>
    <w:p w14:paraId="342D47C2" w14:textId="77777777" w:rsidR="00AB2647" w:rsidRPr="00AB05C2" w:rsidRDefault="00AB2647" w:rsidP="00851B61">
      <w:pPr>
        <w:pStyle w:val="ListParagraph"/>
        <w:widowControl/>
        <w:ind w:left="1440"/>
        <w:jc w:val="both"/>
        <w:rPr>
          <w:rFonts w:ascii="Times New Roman" w:eastAsia="Arial" w:hAnsi="Times New Roman"/>
          <w:szCs w:val="24"/>
        </w:rPr>
      </w:pPr>
    </w:p>
    <w:p w14:paraId="48269D9D" w14:textId="77777777" w:rsid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05C2">
        <w:rPr>
          <w:rFonts w:ascii="Times New Roman" w:eastAsia="Arial" w:hAnsi="Times New Roman"/>
          <w:szCs w:val="24"/>
        </w:rPr>
        <w:t>Please advise the number of flooding complaints received annually, broken down by ward, listed separately by year since 2020.</w:t>
      </w:r>
    </w:p>
    <w:p w14:paraId="1B3F01E9" w14:textId="77777777" w:rsidR="00AB2647" w:rsidRPr="00AB05C2" w:rsidRDefault="00AB2647" w:rsidP="00851B61">
      <w:pPr>
        <w:pStyle w:val="ListParagraph"/>
        <w:widowControl/>
        <w:ind w:left="1440"/>
        <w:jc w:val="both"/>
        <w:rPr>
          <w:rFonts w:ascii="Times New Roman" w:eastAsia="Arial" w:hAnsi="Times New Roman"/>
          <w:szCs w:val="24"/>
        </w:rPr>
      </w:pPr>
    </w:p>
    <w:p w14:paraId="0C797C76" w14:textId="77777777" w:rsid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Please provide a list of all Council depots with the street address, including information about the relevant Council department/s based there, and total FTEs.</w:t>
      </w:r>
    </w:p>
    <w:p w14:paraId="76A9A2A1" w14:textId="77777777" w:rsid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05C2">
        <w:rPr>
          <w:rFonts w:ascii="Times New Roman" w:eastAsia="Arial" w:hAnsi="Times New Roman"/>
          <w:szCs w:val="24"/>
        </w:rPr>
        <w:lastRenderedPageBreak/>
        <w:t>Please list all current Council contracts to engage labour-hire workers, with information about the number of labour-hire workers and the type of work they are engaged to do.</w:t>
      </w:r>
    </w:p>
    <w:p w14:paraId="252859E9" w14:textId="77777777" w:rsidR="00AB2647" w:rsidRPr="00AB05C2" w:rsidRDefault="00AB2647" w:rsidP="00851B61">
      <w:pPr>
        <w:pStyle w:val="ListParagraph"/>
        <w:widowControl/>
        <w:ind w:left="1440"/>
        <w:jc w:val="both"/>
        <w:rPr>
          <w:rFonts w:ascii="Times New Roman" w:eastAsia="Arial" w:hAnsi="Times New Roman"/>
          <w:szCs w:val="24"/>
        </w:rPr>
      </w:pPr>
    </w:p>
    <w:tbl>
      <w:tblPr>
        <w:tblStyle w:val="TableGrid"/>
        <w:tblW w:w="7655" w:type="dxa"/>
        <w:tblInd w:w="1440" w:type="dxa"/>
        <w:tblLayout w:type="fixed"/>
        <w:tblLook w:val="04A0" w:firstRow="1" w:lastRow="0" w:firstColumn="1" w:lastColumn="0" w:noHBand="0" w:noVBand="1"/>
      </w:tblPr>
      <w:tblGrid>
        <w:gridCol w:w="3828"/>
        <w:gridCol w:w="3827"/>
      </w:tblGrid>
      <w:tr w:rsidR="00AB2647" w:rsidRPr="00AB2647" w14:paraId="40DD8216" w14:textId="77777777" w:rsidTr="00AB2647">
        <w:trPr>
          <w:trHeight w:val="113"/>
        </w:trPr>
        <w:tc>
          <w:tcPr>
            <w:tcW w:w="9016" w:type="dxa"/>
            <w:gridSpan w:val="2"/>
            <w:tcMar>
              <w:left w:w="108" w:type="dxa"/>
              <w:right w:w="108" w:type="dxa"/>
            </w:tcMar>
          </w:tcPr>
          <w:p w14:paraId="64D0FF42" w14:textId="77777777" w:rsidR="00AB2647" w:rsidRPr="00AB2647" w:rsidRDefault="00AB2647" w:rsidP="00851B61">
            <w:pPr>
              <w:widowControl/>
              <w:jc w:val="center"/>
              <w:rPr>
                <w:rFonts w:ascii="Times New Roman" w:eastAsia="Arial" w:hAnsi="Times New Roman" w:cs="Times New Roman"/>
                <w:b/>
                <w:bCs/>
                <w:sz w:val="20"/>
                <w:szCs w:val="20"/>
              </w:rPr>
            </w:pPr>
            <w:r w:rsidRPr="00AB2647">
              <w:rPr>
                <w:rFonts w:ascii="Times New Roman" w:eastAsia="Arial" w:hAnsi="Times New Roman" w:cs="Times New Roman"/>
                <w:b/>
                <w:bCs/>
                <w:sz w:val="20"/>
                <w:szCs w:val="20"/>
              </w:rPr>
              <w:t>Labour-hire workers</w:t>
            </w:r>
          </w:p>
        </w:tc>
      </w:tr>
      <w:tr w:rsidR="00AB2647" w:rsidRPr="00AB2647" w14:paraId="5EC181B5" w14:textId="77777777" w:rsidTr="00AB2647">
        <w:trPr>
          <w:trHeight w:val="113"/>
        </w:trPr>
        <w:tc>
          <w:tcPr>
            <w:tcW w:w="4508" w:type="dxa"/>
            <w:tcMar>
              <w:left w:w="108" w:type="dxa"/>
              <w:right w:w="108" w:type="dxa"/>
            </w:tcMar>
          </w:tcPr>
          <w:p w14:paraId="0CD44A2E" w14:textId="77777777" w:rsidR="00AB2647" w:rsidRPr="00AB2647" w:rsidRDefault="00AB2647" w:rsidP="00851B61">
            <w:pPr>
              <w:widowControl/>
              <w:jc w:val="center"/>
              <w:rPr>
                <w:rFonts w:ascii="Times New Roman" w:eastAsia="Arial" w:hAnsi="Times New Roman" w:cs="Times New Roman"/>
                <w:b/>
                <w:bCs/>
                <w:sz w:val="20"/>
                <w:szCs w:val="20"/>
              </w:rPr>
            </w:pPr>
            <w:r w:rsidRPr="00AB2647">
              <w:rPr>
                <w:rFonts w:ascii="Times New Roman" w:eastAsia="Arial" w:hAnsi="Times New Roman" w:cs="Times New Roman"/>
                <w:b/>
                <w:bCs/>
                <w:sz w:val="20"/>
                <w:szCs w:val="20"/>
              </w:rPr>
              <w:t>Job description</w:t>
            </w:r>
          </w:p>
        </w:tc>
        <w:tc>
          <w:tcPr>
            <w:tcW w:w="4508" w:type="dxa"/>
            <w:tcMar>
              <w:left w:w="108" w:type="dxa"/>
              <w:right w:w="108" w:type="dxa"/>
            </w:tcMar>
          </w:tcPr>
          <w:p w14:paraId="472E856D" w14:textId="77777777" w:rsidR="00AB2647" w:rsidRPr="00AB2647" w:rsidRDefault="00AB2647" w:rsidP="00851B61">
            <w:pPr>
              <w:widowControl/>
              <w:jc w:val="center"/>
              <w:rPr>
                <w:rFonts w:ascii="Times New Roman" w:eastAsia="Arial" w:hAnsi="Times New Roman" w:cs="Times New Roman"/>
                <w:b/>
                <w:bCs/>
                <w:sz w:val="20"/>
                <w:szCs w:val="20"/>
              </w:rPr>
            </w:pPr>
            <w:r w:rsidRPr="00AB2647">
              <w:rPr>
                <w:rFonts w:ascii="Times New Roman" w:eastAsia="Arial" w:hAnsi="Times New Roman" w:cs="Times New Roman"/>
                <w:b/>
                <w:bCs/>
                <w:sz w:val="20"/>
                <w:szCs w:val="20"/>
              </w:rPr>
              <w:t>Number of workers</w:t>
            </w:r>
          </w:p>
        </w:tc>
      </w:tr>
      <w:tr w:rsidR="00AB2647" w:rsidRPr="00AB2647" w14:paraId="30AD913C" w14:textId="77777777" w:rsidTr="00AB2647">
        <w:trPr>
          <w:trHeight w:val="113"/>
        </w:trPr>
        <w:tc>
          <w:tcPr>
            <w:tcW w:w="4508" w:type="dxa"/>
            <w:tcMar>
              <w:left w:w="108" w:type="dxa"/>
              <w:right w:w="108" w:type="dxa"/>
            </w:tcMar>
          </w:tcPr>
          <w:p w14:paraId="4099F829"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c>
          <w:tcPr>
            <w:tcW w:w="4508" w:type="dxa"/>
            <w:tcMar>
              <w:left w:w="108" w:type="dxa"/>
              <w:right w:w="108" w:type="dxa"/>
            </w:tcMar>
          </w:tcPr>
          <w:p w14:paraId="6DD21CF3"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r>
      <w:tr w:rsidR="00AB2647" w:rsidRPr="00AB2647" w14:paraId="39EABFB3" w14:textId="77777777" w:rsidTr="00AB2647">
        <w:trPr>
          <w:trHeight w:val="113"/>
        </w:trPr>
        <w:tc>
          <w:tcPr>
            <w:tcW w:w="4508" w:type="dxa"/>
            <w:tcMar>
              <w:left w:w="108" w:type="dxa"/>
              <w:right w:w="108" w:type="dxa"/>
            </w:tcMar>
          </w:tcPr>
          <w:p w14:paraId="0DA9877D"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c>
          <w:tcPr>
            <w:tcW w:w="4508" w:type="dxa"/>
            <w:tcMar>
              <w:left w:w="108" w:type="dxa"/>
              <w:right w:w="108" w:type="dxa"/>
            </w:tcMar>
          </w:tcPr>
          <w:p w14:paraId="3BBF6DF9"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r>
      <w:tr w:rsidR="00AB2647" w:rsidRPr="00AB2647" w14:paraId="49AB626D" w14:textId="77777777" w:rsidTr="00AB2647">
        <w:trPr>
          <w:trHeight w:val="113"/>
        </w:trPr>
        <w:tc>
          <w:tcPr>
            <w:tcW w:w="4508" w:type="dxa"/>
            <w:tcMar>
              <w:left w:w="108" w:type="dxa"/>
              <w:right w:w="108" w:type="dxa"/>
            </w:tcMar>
          </w:tcPr>
          <w:p w14:paraId="7DC9127C"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c>
          <w:tcPr>
            <w:tcW w:w="4508" w:type="dxa"/>
            <w:tcMar>
              <w:left w:w="108" w:type="dxa"/>
              <w:right w:w="108" w:type="dxa"/>
            </w:tcMar>
          </w:tcPr>
          <w:p w14:paraId="25D724CC"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r>
      <w:tr w:rsidR="00AB2647" w:rsidRPr="00AB2647" w14:paraId="08522376" w14:textId="77777777" w:rsidTr="00AB2647">
        <w:trPr>
          <w:trHeight w:val="113"/>
        </w:trPr>
        <w:tc>
          <w:tcPr>
            <w:tcW w:w="4508" w:type="dxa"/>
            <w:tcMar>
              <w:left w:w="108" w:type="dxa"/>
              <w:right w:w="108" w:type="dxa"/>
            </w:tcMar>
          </w:tcPr>
          <w:p w14:paraId="4EEBD1E7"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c>
          <w:tcPr>
            <w:tcW w:w="4508" w:type="dxa"/>
            <w:tcMar>
              <w:left w:w="108" w:type="dxa"/>
              <w:right w:w="108" w:type="dxa"/>
            </w:tcMar>
          </w:tcPr>
          <w:p w14:paraId="47E070BF"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r>
      <w:tr w:rsidR="00AB2647" w:rsidRPr="00AB2647" w14:paraId="64D73A1E" w14:textId="77777777" w:rsidTr="00AB2647">
        <w:trPr>
          <w:trHeight w:val="113"/>
        </w:trPr>
        <w:tc>
          <w:tcPr>
            <w:tcW w:w="4508" w:type="dxa"/>
            <w:tcMar>
              <w:left w:w="108" w:type="dxa"/>
              <w:right w:w="108" w:type="dxa"/>
            </w:tcMar>
          </w:tcPr>
          <w:p w14:paraId="522711B3"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c>
          <w:tcPr>
            <w:tcW w:w="4508" w:type="dxa"/>
            <w:tcMar>
              <w:left w:w="108" w:type="dxa"/>
              <w:right w:w="108" w:type="dxa"/>
            </w:tcMar>
          </w:tcPr>
          <w:p w14:paraId="3FDEE3D5"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r>
      <w:tr w:rsidR="00AB2647" w:rsidRPr="00AB2647" w14:paraId="36AF7216" w14:textId="77777777" w:rsidTr="00AB2647">
        <w:trPr>
          <w:trHeight w:val="113"/>
        </w:trPr>
        <w:tc>
          <w:tcPr>
            <w:tcW w:w="4508" w:type="dxa"/>
            <w:tcMar>
              <w:left w:w="108" w:type="dxa"/>
              <w:right w:w="108" w:type="dxa"/>
            </w:tcMar>
          </w:tcPr>
          <w:p w14:paraId="2FDD85A3" w14:textId="77777777" w:rsidR="00AB2647" w:rsidRPr="00AB2647" w:rsidRDefault="00AB2647" w:rsidP="00851B61">
            <w:pPr>
              <w:widowControl/>
              <w:rPr>
                <w:rFonts w:ascii="Times New Roman" w:eastAsia="Arial" w:hAnsi="Times New Roman" w:cs="Times New Roman"/>
                <w:sz w:val="20"/>
                <w:szCs w:val="20"/>
              </w:rPr>
            </w:pPr>
            <w:r w:rsidRPr="00AB2647">
              <w:rPr>
                <w:rFonts w:ascii="Times New Roman" w:eastAsia="Arial" w:hAnsi="Times New Roman" w:cs="Times New Roman"/>
                <w:sz w:val="20"/>
                <w:szCs w:val="20"/>
              </w:rPr>
              <w:t xml:space="preserve"> </w:t>
            </w:r>
          </w:p>
        </w:tc>
        <w:tc>
          <w:tcPr>
            <w:tcW w:w="4508" w:type="dxa"/>
            <w:tcMar>
              <w:left w:w="108" w:type="dxa"/>
              <w:right w:w="108" w:type="dxa"/>
            </w:tcMar>
          </w:tcPr>
          <w:p w14:paraId="5B3C6304" w14:textId="77777777" w:rsidR="00AB2647" w:rsidRPr="00AB2647" w:rsidRDefault="00AB2647" w:rsidP="00851B61">
            <w:pPr>
              <w:widowControl/>
              <w:rPr>
                <w:rFonts w:ascii="Times New Roman" w:eastAsia="Arial" w:hAnsi="Times New Roman" w:cs="Times New Roman"/>
                <w:sz w:val="20"/>
                <w:szCs w:val="20"/>
              </w:rPr>
            </w:pPr>
          </w:p>
        </w:tc>
      </w:tr>
    </w:tbl>
    <w:p w14:paraId="174987DB" w14:textId="77777777" w:rsidR="00AB2647" w:rsidRPr="00AB2647" w:rsidRDefault="00AB2647" w:rsidP="00851B61">
      <w:pPr>
        <w:pStyle w:val="ListParagraph"/>
        <w:widowControl/>
        <w:ind w:left="1440"/>
        <w:jc w:val="both"/>
        <w:rPr>
          <w:rFonts w:ascii="Times New Roman" w:eastAsia="Arial" w:hAnsi="Times New Roman"/>
          <w:szCs w:val="24"/>
        </w:rPr>
      </w:pPr>
    </w:p>
    <w:p w14:paraId="03B88379" w14:textId="7D7F4A12" w:rsidR="00AB2647" w:rsidRP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color w:val="000000" w:themeColor="text1"/>
          <w:szCs w:val="24"/>
        </w:rPr>
        <w:t>Plea</w:t>
      </w:r>
      <w:r w:rsidRPr="00AB2647">
        <w:rPr>
          <w:rFonts w:ascii="Times New Roman" w:eastAsia="Arial" w:hAnsi="Times New Roman"/>
          <w:szCs w:val="24"/>
        </w:rPr>
        <w:t>se advise if Brisbane City Council applied for the Queensland Government’s Let’s Get it Sorted (LGIS) Partnership Program. If yes, please provide project description.</w:t>
      </w:r>
    </w:p>
    <w:p w14:paraId="58986563" w14:textId="77777777" w:rsidR="00AB2647" w:rsidRPr="00AB2647" w:rsidRDefault="00AB2647" w:rsidP="00851B61">
      <w:pPr>
        <w:pStyle w:val="ListParagraph"/>
        <w:widowControl/>
        <w:ind w:left="1440"/>
        <w:jc w:val="both"/>
        <w:rPr>
          <w:rFonts w:ascii="Times New Roman" w:eastAsia="Arial" w:hAnsi="Times New Roman"/>
          <w:szCs w:val="24"/>
        </w:rPr>
      </w:pPr>
    </w:p>
    <w:p w14:paraId="69767C27" w14:textId="77777777" w:rsidR="00AB2647" w:rsidRP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 xml:space="preserve">Please provide a list of properties that are owned by CBIC where Brisbane City Council is a tenant, including the address and total rent paid for FY 22/23 </w:t>
      </w:r>
      <w:r w:rsidRPr="00AB2647">
        <w:rPr>
          <w:rFonts w:ascii="Times New Roman" w:eastAsia="Arial" w:hAnsi="Times New Roman"/>
          <w:i/>
          <w:iCs/>
          <w:szCs w:val="24"/>
        </w:rPr>
        <w:t>only</w:t>
      </w:r>
      <w:r w:rsidRPr="00AB2647">
        <w:rPr>
          <w:rFonts w:ascii="Times New Roman" w:eastAsia="Arial" w:hAnsi="Times New Roman"/>
          <w:szCs w:val="24"/>
        </w:rPr>
        <w:t xml:space="preserve"> for those properties where such arrangements are in place.</w:t>
      </w:r>
    </w:p>
    <w:p w14:paraId="0185C14F" w14:textId="77777777" w:rsidR="00AB2647" w:rsidRPr="00AB2647" w:rsidRDefault="00AB2647" w:rsidP="00851B61">
      <w:pPr>
        <w:pStyle w:val="ListParagraph"/>
        <w:widowControl/>
        <w:ind w:left="1440"/>
        <w:jc w:val="both"/>
        <w:rPr>
          <w:rFonts w:ascii="Times New Roman" w:eastAsia="Arial" w:hAnsi="Times New Roman"/>
          <w:szCs w:val="24"/>
        </w:rPr>
      </w:pPr>
    </w:p>
    <w:p w14:paraId="03559EB6" w14:textId="77777777" w:rsidR="00AB2647" w:rsidRP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 xml:space="preserve">Please provide a list of properties that are owned by CBIC where Brisbane City Council is a tenant, including the address and total rent paid for FY 23/24 </w:t>
      </w:r>
      <w:r w:rsidRPr="00AB2647">
        <w:rPr>
          <w:rFonts w:ascii="Times New Roman" w:eastAsia="Arial" w:hAnsi="Times New Roman"/>
          <w:i/>
          <w:iCs/>
          <w:szCs w:val="24"/>
        </w:rPr>
        <w:t>only</w:t>
      </w:r>
      <w:r w:rsidRPr="00AB2647">
        <w:rPr>
          <w:rFonts w:ascii="Times New Roman" w:eastAsia="Arial" w:hAnsi="Times New Roman"/>
          <w:szCs w:val="24"/>
        </w:rPr>
        <w:t xml:space="preserve"> for those properties where such arrangements are in place.</w:t>
      </w:r>
    </w:p>
    <w:p w14:paraId="06B669A3" w14:textId="77777777" w:rsidR="00AB2647" w:rsidRPr="00AB2647" w:rsidRDefault="00AB2647" w:rsidP="00851B61">
      <w:pPr>
        <w:pStyle w:val="ListParagraph"/>
        <w:widowControl/>
        <w:ind w:left="1440"/>
        <w:jc w:val="both"/>
        <w:rPr>
          <w:rFonts w:ascii="Times New Roman" w:eastAsia="Arial" w:hAnsi="Times New Roman"/>
          <w:szCs w:val="24"/>
        </w:rPr>
      </w:pPr>
    </w:p>
    <w:p w14:paraId="23870A99" w14:textId="33C00F59" w:rsidR="00AB2647" w:rsidRPr="00AB2647" w:rsidRDefault="00AB2647" w:rsidP="00851B61">
      <w:pPr>
        <w:pStyle w:val="ListParagraph"/>
        <w:widowControl/>
        <w:numPr>
          <w:ilvl w:val="0"/>
          <w:numId w:val="6"/>
        </w:numPr>
        <w:ind w:left="1440" w:hanging="720"/>
        <w:jc w:val="both"/>
        <w:rPr>
          <w:rFonts w:ascii="Times New Roman" w:eastAsia="Arial" w:hAnsi="Times New Roman"/>
          <w:szCs w:val="24"/>
        </w:rPr>
      </w:pPr>
      <w:r w:rsidRPr="00AB2647">
        <w:rPr>
          <w:rFonts w:ascii="Times New Roman" w:eastAsia="Arial" w:hAnsi="Times New Roman"/>
          <w:szCs w:val="24"/>
        </w:rPr>
        <w:t xml:space="preserve">Please provide a list of properties that are owned by CBIC where Brisbane City Council is a tenant, including the address and total rent paid for FY 24/25 YTD </w:t>
      </w:r>
      <w:r w:rsidRPr="00AB2647">
        <w:rPr>
          <w:rFonts w:ascii="Times New Roman" w:eastAsia="Arial" w:hAnsi="Times New Roman"/>
          <w:i/>
          <w:iCs/>
          <w:szCs w:val="24"/>
        </w:rPr>
        <w:t>only</w:t>
      </w:r>
      <w:r w:rsidRPr="00AB2647">
        <w:rPr>
          <w:rFonts w:ascii="Times New Roman" w:eastAsia="Arial" w:hAnsi="Times New Roman"/>
          <w:szCs w:val="24"/>
        </w:rPr>
        <w:t xml:space="preserve"> for those properties where such arrangements are in place.</w:t>
      </w:r>
    </w:p>
    <w:p w14:paraId="184D2080" w14:textId="77777777" w:rsidR="00AB2647" w:rsidRDefault="00AB2647" w:rsidP="00851B61">
      <w:pPr>
        <w:pStyle w:val="Heading3"/>
        <w:keepNext/>
        <w:keepLines/>
        <w:widowControl/>
        <w:spacing w:line="240" w:lineRule="auto"/>
      </w:pPr>
    </w:p>
    <w:p w14:paraId="16BFC0F8" w14:textId="77777777" w:rsidR="00AB2647" w:rsidRDefault="00AB2647" w:rsidP="00851B61">
      <w:pPr>
        <w:pStyle w:val="Heading3"/>
        <w:keepNext/>
        <w:keepLines/>
        <w:widowControl/>
        <w:spacing w:line="240" w:lineRule="auto"/>
      </w:pPr>
    </w:p>
    <w:p w14:paraId="21738765" w14:textId="48F69B3E" w:rsidR="00F44520" w:rsidRPr="00A31C80" w:rsidRDefault="00851B61" w:rsidP="00851B61">
      <w:pPr>
        <w:pStyle w:val="Heading3"/>
        <w:keepNext/>
        <w:keepLines/>
        <w:widowControl/>
        <w:spacing w:line="240" w:lineRule="auto"/>
      </w:pPr>
      <w:r>
        <w:t>10</w:t>
      </w:r>
      <w:r w:rsidR="00F44520" w:rsidRPr="00A31C80">
        <w:t>.</w:t>
      </w:r>
      <w:r w:rsidR="00F44520" w:rsidRPr="00A31C80">
        <w:tab/>
        <w:t>ANSWERS TO QUESTIONS OF WHICH DUE NOTICE HAS BEEN GIVEN:</w:t>
      </w:r>
    </w:p>
    <w:p w14:paraId="681DE13D" w14:textId="77777777" w:rsidR="00F44520" w:rsidRPr="00A31C80" w:rsidRDefault="00F44520" w:rsidP="00851B61">
      <w:pPr>
        <w:keepNext/>
        <w:keepLines/>
        <w:widowControl/>
        <w:ind w:firstLine="720"/>
        <w:jc w:val="both"/>
        <w:rPr>
          <w:rFonts w:ascii="Times New Roman" w:hAnsi="Times New Roman"/>
          <w:i/>
          <w:sz w:val="20"/>
        </w:rPr>
      </w:pPr>
      <w:r w:rsidRPr="00A31C80">
        <w:rPr>
          <w:rFonts w:ascii="Times New Roman" w:hAnsi="Times New Roman"/>
          <w:i/>
          <w:sz w:val="20"/>
        </w:rPr>
        <w:t>(Answers to questions of which due notice has been given are printed as supplied and are not edited)</w:t>
      </w:r>
    </w:p>
    <w:p w14:paraId="5D56E02A" w14:textId="77777777" w:rsidR="00F44520" w:rsidRPr="00A31C80" w:rsidRDefault="00F44520" w:rsidP="00851B61">
      <w:pPr>
        <w:keepNext/>
        <w:keepLines/>
        <w:widowControl/>
        <w:ind w:firstLine="720"/>
        <w:jc w:val="both"/>
        <w:rPr>
          <w:rFonts w:ascii="Times New Roman" w:hAnsi="Times New Roman"/>
          <w:i/>
          <w:sz w:val="20"/>
        </w:rPr>
      </w:pPr>
    </w:p>
    <w:p w14:paraId="68E28086" w14:textId="0A541E12" w:rsidR="005854A9" w:rsidRPr="00A31C80" w:rsidRDefault="005854A9" w:rsidP="00851B61">
      <w:pPr>
        <w:keepNext/>
        <w:keepLines/>
        <w:widowControl/>
        <w:ind w:left="720"/>
        <w:jc w:val="both"/>
        <w:rPr>
          <w:rFonts w:ascii="Times New Roman" w:hAnsi="Times New Roman"/>
          <w:b/>
          <w:szCs w:val="24"/>
        </w:rPr>
      </w:pPr>
      <w:r w:rsidRPr="00A31C80">
        <w:rPr>
          <w:rFonts w:ascii="Times New Roman" w:hAnsi="Times New Roman"/>
          <w:b/>
          <w:szCs w:val="24"/>
        </w:rPr>
        <w:t xml:space="preserve">Submitted by Councillor </w:t>
      </w:r>
      <w:r w:rsidR="00203402">
        <w:rPr>
          <w:rFonts w:ascii="Times New Roman" w:hAnsi="Times New Roman"/>
          <w:b/>
          <w:bCs/>
        </w:rPr>
        <w:t>Jared Cassidy</w:t>
      </w:r>
      <w:r w:rsidRPr="00A31C80">
        <w:rPr>
          <w:rFonts w:ascii="Times New Roman" w:hAnsi="Times New Roman"/>
          <w:b/>
          <w:szCs w:val="24"/>
        </w:rPr>
        <w:t xml:space="preserve"> (from meeting on </w:t>
      </w:r>
      <w:r w:rsidR="00203402">
        <w:rPr>
          <w:rFonts w:ascii="Times New Roman" w:hAnsi="Times New Roman"/>
          <w:b/>
          <w:bCs/>
          <w:szCs w:val="24"/>
        </w:rPr>
        <w:t>12 November 2024</w:t>
      </w:r>
      <w:r w:rsidRPr="00A31C80">
        <w:rPr>
          <w:rFonts w:ascii="Times New Roman" w:hAnsi="Times New Roman"/>
          <w:b/>
          <w:szCs w:val="24"/>
        </w:rPr>
        <w:t>)</w:t>
      </w:r>
    </w:p>
    <w:p w14:paraId="17C8D1CD"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 xml:space="preserve">As at 1 November 2023 how many properties in Brisbane are currently being used for a </w:t>
      </w:r>
      <w:r>
        <w:rPr>
          <w:rFonts w:ascii="Times New Roman" w:hAnsi="Times New Roman"/>
          <w:bCs/>
          <w:szCs w:val="24"/>
        </w:rPr>
        <w:t>‘</w:t>
      </w:r>
      <w:r w:rsidRPr="009E03AE">
        <w:rPr>
          <w:rFonts w:ascii="Times New Roman" w:hAnsi="Times New Roman"/>
          <w:bCs/>
          <w:szCs w:val="24"/>
        </w:rPr>
        <w:t>Transitory Accommodation Purpose</w:t>
      </w:r>
      <w:r>
        <w:rPr>
          <w:rFonts w:ascii="Times New Roman" w:hAnsi="Times New Roman"/>
          <w:bCs/>
          <w:szCs w:val="24"/>
        </w:rPr>
        <w:t>’</w:t>
      </w:r>
      <w:r w:rsidRPr="009E03AE">
        <w:rPr>
          <w:rFonts w:ascii="Times New Roman" w:hAnsi="Times New Roman"/>
          <w:bCs/>
          <w:szCs w:val="24"/>
        </w:rPr>
        <w:t>?</w:t>
      </w:r>
    </w:p>
    <w:p w14:paraId="0E255535" w14:textId="77777777" w:rsidR="00203402" w:rsidRDefault="00203402" w:rsidP="00851B61">
      <w:pPr>
        <w:widowControl/>
        <w:ind w:left="720"/>
        <w:jc w:val="both"/>
        <w:rPr>
          <w:rFonts w:ascii="Times New Roman" w:hAnsi="Times New Roman"/>
          <w:bCs/>
          <w:szCs w:val="24"/>
        </w:rPr>
      </w:pPr>
    </w:p>
    <w:p w14:paraId="49427A6A"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 xml:space="preserve">As at 1 November 2023 how many properties in each Ward are classified under ratings category </w:t>
      </w:r>
      <w:r>
        <w:rPr>
          <w:rFonts w:ascii="Times New Roman" w:hAnsi="Times New Roman"/>
          <w:bCs/>
          <w:szCs w:val="24"/>
        </w:rPr>
        <w:t>‘</w:t>
      </w:r>
      <w:r w:rsidRPr="009E03AE">
        <w:rPr>
          <w:rFonts w:ascii="Times New Roman" w:hAnsi="Times New Roman"/>
          <w:bCs/>
          <w:szCs w:val="24"/>
        </w:rPr>
        <w:t>23 – Transitory Accommodation</w:t>
      </w:r>
      <w:r>
        <w:rPr>
          <w:rFonts w:ascii="Times New Roman" w:hAnsi="Times New Roman"/>
          <w:bCs/>
          <w:szCs w:val="24"/>
        </w:rPr>
        <w:t>’</w:t>
      </w:r>
      <w:r w:rsidRPr="009E03AE">
        <w:rPr>
          <w:rFonts w:ascii="Times New Roman" w:hAnsi="Times New Roman"/>
          <w:bCs/>
          <w:szCs w:val="24"/>
        </w:rPr>
        <w:t xml:space="preserve"> (broken down by Ward)?</w:t>
      </w:r>
    </w:p>
    <w:p w14:paraId="165F1C23" w14:textId="77777777" w:rsidR="00203402" w:rsidRDefault="00203402" w:rsidP="00851B61">
      <w:pPr>
        <w:widowControl/>
        <w:ind w:left="1440"/>
        <w:jc w:val="both"/>
        <w:rPr>
          <w:rFonts w:ascii="Times New Roman" w:hAnsi="Times New Roman"/>
          <w:bCs/>
          <w:szCs w:val="24"/>
        </w:rPr>
      </w:pPr>
    </w:p>
    <w:p w14:paraId="59C72635" w14:textId="77777777" w:rsidR="00203402" w:rsidRDefault="00203402" w:rsidP="00851B61">
      <w:pPr>
        <w:keepNext/>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 xml:space="preserve">As at 1 November 2023 how many properties in each Ward are classified under rations category </w:t>
      </w:r>
      <w:r>
        <w:rPr>
          <w:rFonts w:ascii="Times New Roman" w:hAnsi="Times New Roman"/>
          <w:bCs/>
          <w:szCs w:val="24"/>
        </w:rPr>
        <w:t>‘</w:t>
      </w:r>
      <w:r w:rsidRPr="009E03AE">
        <w:rPr>
          <w:rFonts w:ascii="Times New Roman" w:hAnsi="Times New Roman"/>
          <w:bCs/>
          <w:szCs w:val="24"/>
        </w:rPr>
        <w:t>24 – CTS Transitory Accommodation</w:t>
      </w:r>
      <w:r>
        <w:rPr>
          <w:rFonts w:ascii="Times New Roman" w:hAnsi="Times New Roman"/>
          <w:bCs/>
          <w:szCs w:val="24"/>
        </w:rPr>
        <w:t>’</w:t>
      </w:r>
      <w:r w:rsidRPr="009E03AE">
        <w:rPr>
          <w:rFonts w:ascii="Times New Roman" w:hAnsi="Times New Roman"/>
          <w:bCs/>
          <w:szCs w:val="24"/>
        </w:rPr>
        <w:t xml:space="preserve"> (broken down by Ward)?</w:t>
      </w:r>
    </w:p>
    <w:p w14:paraId="4811A1A2" w14:textId="77777777" w:rsidR="00203402" w:rsidRDefault="00203402" w:rsidP="00851B61">
      <w:pPr>
        <w:widowControl/>
        <w:ind w:left="1440"/>
        <w:jc w:val="both"/>
        <w:rPr>
          <w:rFonts w:ascii="Times New Roman" w:hAnsi="Times New Roman"/>
          <w:bCs/>
          <w:szCs w:val="24"/>
        </w:rPr>
      </w:pPr>
    </w:p>
    <w:p w14:paraId="473F4683" w14:textId="77777777" w:rsidR="0061307B" w:rsidRDefault="0061307B" w:rsidP="00851B61">
      <w:pPr>
        <w:widowControl/>
        <w:ind w:left="720"/>
        <w:jc w:val="both"/>
        <w:rPr>
          <w:rFonts w:ascii="Times New Roman" w:hAnsi="Times New Roman"/>
          <w:bCs/>
          <w:i/>
          <w:iCs/>
          <w:szCs w:val="24"/>
        </w:rPr>
      </w:pPr>
      <w:r>
        <w:rPr>
          <w:rFonts w:ascii="Times New Roman" w:hAnsi="Times New Roman"/>
          <w:b/>
          <w:i/>
          <w:iCs/>
          <w:szCs w:val="24"/>
        </w:rPr>
        <w:t xml:space="preserve">A1. to </w:t>
      </w:r>
      <w:r w:rsidR="00203402" w:rsidRPr="00203402">
        <w:rPr>
          <w:rFonts w:ascii="Times New Roman" w:hAnsi="Times New Roman"/>
          <w:b/>
          <w:i/>
          <w:iCs/>
          <w:szCs w:val="24"/>
        </w:rPr>
        <w:t>A</w:t>
      </w:r>
      <w:r w:rsidR="00203402">
        <w:rPr>
          <w:rFonts w:ascii="Times New Roman" w:hAnsi="Times New Roman"/>
          <w:b/>
          <w:i/>
          <w:iCs/>
          <w:szCs w:val="24"/>
        </w:rPr>
        <w:t>3</w:t>
      </w:r>
      <w:r w:rsidR="00203402" w:rsidRPr="00203402">
        <w:rPr>
          <w:rFonts w:ascii="Times New Roman" w:hAnsi="Times New Roman"/>
          <w:b/>
          <w:i/>
          <w:iCs/>
          <w:szCs w:val="24"/>
        </w:rPr>
        <w:t>.</w:t>
      </w:r>
      <w:r w:rsidR="00203402" w:rsidRPr="00203402">
        <w:rPr>
          <w:rFonts w:ascii="Times New Roman" w:hAnsi="Times New Roman"/>
          <w:bCs/>
          <w:i/>
          <w:iCs/>
          <w:szCs w:val="24"/>
        </w:rPr>
        <w:tab/>
      </w:r>
    </w:p>
    <w:p w14:paraId="2BB7BC13" w14:textId="3FAC121A" w:rsidR="00203402" w:rsidRPr="00203402" w:rsidRDefault="0061307B" w:rsidP="0061307B">
      <w:pPr>
        <w:widowControl/>
        <w:ind w:left="1440"/>
        <w:jc w:val="both"/>
        <w:rPr>
          <w:rFonts w:ascii="Times New Roman" w:hAnsi="Times New Roman"/>
          <w:bCs/>
          <w:i/>
          <w:iCs/>
          <w:szCs w:val="24"/>
        </w:rPr>
      </w:pPr>
      <w:r w:rsidRPr="0061307B">
        <w:rPr>
          <w:rFonts w:ascii="Times New Roman" w:hAnsi="Times New Roman"/>
          <w:bCs/>
          <w:i/>
          <w:iCs/>
          <w:szCs w:val="24"/>
        </w:rPr>
        <w:t>These answers were provided on 14 November 2023</w:t>
      </w:r>
      <w:r w:rsidR="00203402" w:rsidRPr="00203402">
        <w:rPr>
          <w:rFonts w:ascii="Times New Roman" w:hAnsi="Times New Roman"/>
          <w:bCs/>
          <w:i/>
          <w:iCs/>
          <w:szCs w:val="24"/>
        </w:rPr>
        <w:t>.</w:t>
      </w:r>
    </w:p>
    <w:p w14:paraId="02F27D26" w14:textId="77777777" w:rsidR="00203402" w:rsidRPr="009E03AE" w:rsidRDefault="00203402" w:rsidP="00851B61">
      <w:pPr>
        <w:widowControl/>
        <w:ind w:left="1440"/>
        <w:jc w:val="both"/>
        <w:rPr>
          <w:rFonts w:ascii="Times New Roman" w:hAnsi="Times New Roman"/>
          <w:bCs/>
          <w:szCs w:val="24"/>
        </w:rPr>
      </w:pPr>
    </w:p>
    <w:p w14:paraId="6772B0A5" w14:textId="77777777" w:rsidR="00203402" w:rsidRDefault="00203402" w:rsidP="00851B61">
      <w:pPr>
        <w:keepNext/>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In the 2023/24 financial year (to date) how much rates revenue was collected from Transitory Accommodation properties?</w:t>
      </w:r>
    </w:p>
    <w:p w14:paraId="35EFA041" w14:textId="77777777" w:rsidR="00203402" w:rsidRDefault="00203402" w:rsidP="00851B61">
      <w:pPr>
        <w:widowControl/>
        <w:ind w:left="1440"/>
        <w:jc w:val="both"/>
        <w:rPr>
          <w:rFonts w:ascii="Times New Roman" w:hAnsi="Times New Roman"/>
          <w:bCs/>
          <w:szCs w:val="24"/>
        </w:rPr>
      </w:pPr>
    </w:p>
    <w:p w14:paraId="1146DA09" w14:textId="3F8AC6EB" w:rsidR="00203402" w:rsidRP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w:t>
      </w:r>
      <w:r>
        <w:rPr>
          <w:rFonts w:ascii="Times New Roman" w:hAnsi="Times New Roman"/>
          <w:b/>
          <w:i/>
          <w:iCs/>
          <w:szCs w:val="24"/>
        </w:rPr>
        <w:t>4</w:t>
      </w:r>
      <w:r w:rsidRPr="00203402">
        <w:rPr>
          <w:rFonts w:ascii="Times New Roman" w:hAnsi="Times New Roman"/>
          <w:b/>
          <w:i/>
          <w:iCs/>
          <w:szCs w:val="24"/>
        </w:rPr>
        <w:t>.</w:t>
      </w:r>
      <w:r w:rsidRPr="00203402">
        <w:rPr>
          <w:rFonts w:ascii="Times New Roman" w:hAnsi="Times New Roman"/>
          <w:bCs/>
          <w:i/>
          <w:iCs/>
          <w:szCs w:val="24"/>
        </w:rPr>
        <w:tab/>
      </w:r>
      <w:r w:rsidR="0061307B" w:rsidRPr="0061307B">
        <w:rPr>
          <w:rFonts w:ascii="Times New Roman" w:hAnsi="Times New Roman"/>
          <w:bCs/>
          <w:i/>
          <w:iCs/>
          <w:szCs w:val="24"/>
        </w:rPr>
        <w:t>$2,994,677</w:t>
      </w:r>
      <w:r w:rsidRPr="00203402">
        <w:rPr>
          <w:rFonts w:ascii="Times New Roman" w:hAnsi="Times New Roman"/>
          <w:bCs/>
          <w:i/>
          <w:iCs/>
          <w:szCs w:val="24"/>
        </w:rPr>
        <w:t>.</w:t>
      </w:r>
    </w:p>
    <w:p w14:paraId="7F523EF9" w14:textId="77777777" w:rsidR="00203402" w:rsidRPr="009E03AE" w:rsidRDefault="00203402" w:rsidP="00851B61">
      <w:pPr>
        <w:widowControl/>
        <w:ind w:left="1440"/>
        <w:jc w:val="both"/>
        <w:rPr>
          <w:rFonts w:ascii="Times New Roman" w:hAnsi="Times New Roman"/>
          <w:bCs/>
          <w:szCs w:val="24"/>
        </w:rPr>
      </w:pPr>
    </w:p>
    <w:p w14:paraId="44E3B02F"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lastRenderedPageBreak/>
        <w:t>In the last 2 financial years 23/24 and 22/23 has council received funding under the Australia Government Active Transport Fund?</w:t>
      </w:r>
    </w:p>
    <w:p w14:paraId="6DEADB5B" w14:textId="77777777" w:rsidR="00203402" w:rsidRDefault="00203402" w:rsidP="00851B61">
      <w:pPr>
        <w:widowControl/>
        <w:ind w:left="1440"/>
        <w:jc w:val="both"/>
        <w:rPr>
          <w:rFonts w:ascii="Times New Roman" w:hAnsi="Times New Roman"/>
          <w:bCs/>
          <w:szCs w:val="24"/>
        </w:rPr>
      </w:pPr>
    </w:p>
    <w:p w14:paraId="71F88E06" w14:textId="72B179A2" w:rsidR="00203402" w:rsidRP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w:t>
      </w:r>
      <w:r>
        <w:rPr>
          <w:rFonts w:ascii="Times New Roman" w:hAnsi="Times New Roman"/>
          <w:b/>
          <w:i/>
          <w:iCs/>
          <w:szCs w:val="24"/>
        </w:rPr>
        <w:t>5</w:t>
      </w:r>
      <w:r w:rsidRPr="00203402">
        <w:rPr>
          <w:rFonts w:ascii="Times New Roman" w:hAnsi="Times New Roman"/>
          <w:b/>
          <w:i/>
          <w:iCs/>
          <w:szCs w:val="24"/>
        </w:rPr>
        <w:t>.</w:t>
      </w:r>
      <w:r w:rsidRPr="00203402">
        <w:rPr>
          <w:rFonts w:ascii="Times New Roman" w:hAnsi="Times New Roman"/>
          <w:bCs/>
          <w:i/>
          <w:iCs/>
          <w:szCs w:val="24"/>
        </w:rPr>
        <w:tab/>
      </w:r>
      <w:r w:rsidR="0061307B">
        <w:rPr>
          <w:rFonts w:ascii="Times New Roman" w:hAnsi="Times New Roman"/>
          <w:bCs/>
          <w:i/>
          <w:iCs/>
          <w:szCs w:val="24"/>
        </w:rPr>
        <w:t>No</w:t>
      </w:r>
      <w:r w:rsidRPr="00203402">
        <w:rPr>
          <w:rFonts w:ascii="Times New Roman" w:hAnsi="Times New Roman"/>
          <w:bCs/>
          <w:i/>
          <w:iCs/>
          <w:szCs w:val="24"/>
        </w:rPr>
        <w:t>.</w:t>
      </w:r>
    </w:p>
    <w:p w14:paraId="0A6579A6" w14:textId="77777777" w:rsidR="00203402" w:rsidRPr="009E03AE" w:rsidRDefault="00203402" w:rsidP="00851B61">
      <w:pPr>
        <w:widowControl/>
        <w:ind w:left="1440"/>
        <w:jc w:val="both"/>
        <w:rPr>
          <w:rFonts w:ascii="Times New Roman" w:hAnsi="Times New Roman"/>
          <w:bCs/>
          <w:szCs w:val="24"/>
        </w:rPr>
      </w:pPr>
    </w:p>
    <w:p w14:paraId="65EE1B8E"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How much funding has council received in the last 2 financial years 23/24 and 22/23 under the Australia Government Active Transport Fund?</w:t>
      </w:r>
    </w:p>
    <w:p w14:paraId="7AA40D32" w14:textId="77777777" w:rsidR="00203402" w:rsidRDefault="00203402" w:rsidP="00851B61">
      <w:pPr>
        <w:widowControl/>
        <w:ind w:left="1440"/>
        <w:jc w:val="both"/>
        <w:rPr>
          <w:rFonts w:ascii="Times New Roman" w:hAnsi="Times New Roman"/>
          <w:bCs/>
          <w:szCs w:val="24"/>
        </w:rPr>
      </w:pPr>
    </w:p>
    <w:p w14:paraId="3E9A15B3" w14:textId="3BAA73F7" w:rsidR="00203402" w:rsidRP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w:t>
      </w:r>
      <w:r>
        <w:rPr>
          <w:rFonts w:ascii="Times New Roman" w:hAnsi="Times New Roman"/>
          <w:b/>
          <w:i/>
          <w:iCs/>
          <w:szCs w:val="24"/>
        </w:rPr>
        <w:t>6</w:t>
      </w:r>
      <w:r w:rsidRPr="00203402">
        <w:rPr>
          <w:rFonts w:ascii="Times New Roman" w:hAnsi="Times New Roman"/>
          <w:b/>
          <w:i/>
          <w:iCs/>
          <w:szCs w:val="24"/>
        </w:rPr>
        <w:t>.</w:t>
      </w:r>
      <w:r w:rsidRPr="00203402">
        <w:rPr>
          <w:rFonts w:ascii="Times New Roman" w:hAnsi="Times New Roman"/>
          <w:bCs/>
          <w:i/>
          <w:iCs/>
          <w:szCs w:val="24"/>
        </w:rPr>
        <w:tab/>
      </w:r>
      <w:r w:rsidR="0061307B">
        <w:rPr>
          <w:rFonts w:ascii="Times New Roman" w:hAnsi="Times New Roman"/>
          <w:bCs/>
          <w:i/>
          <w:iCs/>
          <w:szCs w:val="24"/>
        </w:rPr>
        <w:t>Zero</w:t>
      </w:r>
      <w:r w:rsidRPr="00203402">
        <w:rPr>
          <w:rFonts w:ascii="Times New Roman" w:hAnsi="Times New Roman"/>
          <w:bCs/>
          <w:i/>
          <w:iCs/>
          <w:szCs w:val="24"/>
        </w:rPr>
        <w:t>.</w:t>
      </w:r>
    </w:p>
    <w:p w14:paraId="6B6C8E40" w14:textId="77777777" w:rsidR="00203402" w:rsidRPr="009E03AE" w:rsidRDefault="00203402" w:rsidP="00851B61">
      <w:pPr>
        <w:widowControl/>
        <w:ind w:left="1440"/>
        <w:jc w:val="both"/>
        <w:rPr>
          <w:rFonts w:ascii="Times New Roman" w:hAnsi="Times New Roman"/>
          <w:bCs/>
          <w:szCs w:val="24"/>
        </w:rPr>
      </w:pPr>
    </w:p>
    <w:p w14:paraId="029B259D"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What were the projects that received funding under the Active Transport Fund in the last 2 financial years and were where they located?</w:t>
      </w:r>
    </w:p>
    <w:p w14:paraId="14FEA1A0" w14:textId="77777777" w:rsidR="00203402" w:rsidRDefault="00203402" w:rsidP="00851B61">
      <w:pPr>
        <w:widowControl/>
        <w:ind w:left="1440"/>
        <w:jc w:val="both"/>
        <w:rPr>
          <w:rFonts w:ascii="Times New Roman" w:hAnsi="Times New Roman"/>
          <w:bCs/>
          <w:szCs w:val="24"/>
        </w:rPr>
      </w:pPr>
    </w:p>
    <w:p w14:paraId="305C425F" w14:textId="2E2C7E98" w:rsidR="00203402" w:rsidRP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w:t>
      </w:r>
      <w:r>
        <w:rPr>
          <w:rFonts w:ascii="Times New Roman" w:hAnsi="Times New Roman"/>
          <w:b/>
          <w:i/>
          <w:iCs/>
          <w:szCs w:val="24"/>
        </w:rPr>
        <w:t>7</w:t>
      </w:r>
      <w:r w:rsidRPr="00203402">
        <w:rPr>
          <w:rFonts w:ascii="Times New Roman" w:hAnsi="Times New Roman"/>
          <w:b/>
          <w:i/>
          <w:iCs/>
          <w:szCs w:val="24"/>
        </w:rPr>
        <w:t>.</w:t>
      </w:r>
      <w:r w:rsidRPr="00203402">
        <w:rPr>
          <w:rFonts w:ascii="Times New Roman" w:hAnsi="Times New Roman"/>
          <w:bCs/>
          <w:i/>
          <w:iCs/>
          <w:szCs w:val="24"/>
        </w:rPr>
        <w:tab/>
      </w:r>
      <w:r w:rsidR="0061307B" w:rsidRPr="0061307B">
        <w:rPr>
          <w:rFonts w:ascii="Times New Roman" w:hAnsi="Times New Roman"/>
          <w:bCs/>
          <w:i/>
          <w:iCs/>
          <w:szCs w:val="24"/>
        </w:rPr>
        <w:t>None</w:t>
      </w:r>
      <w:r w:rsidRPr="00203402">
        <w:rPr>
          <w:rFonts w:ascii="Times New Roman" w:hAnsi="Times New Roman"/>
          <w:bCs/>
          <w:i/>
          <w:iCs/>
          <w:szCs w:val="24"/>
        </w:rPr>
        <w:t>.</w:t>
      </w:r>
    </w:p>
    <w:p w14:paraId="70D1815A" w14:textId="77777777" w:rsidR="00203402" w:rsidRPr="009E03AE" w:rsidRDefault="00203402" w:rsidP="00851B61">
      <w:pPr>
        <w:widowControl/>
        <w:ind w:left="1440"/>
        <w:jc w:val="both"/>
        <w:rPr>
          <w:rFonts w:ascii="Times New Roman" w:hAnsi="Times New Roman"/>
          <w:bCs/>
          <w:szCs w:val="24"/>
        </w:rPr>
      </w:pPr>
    </w:p>
    <w:p w14:paraId="078B2357"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 xml:space="preserve">What was the estimated cost of the planned Brisbane Metro stop at the Gabba? </w:t>
      </w:r>
    </w:p>
    <w:p w14:paraId="7FD76B29" w14:textId="77777777" w:rsidR="00203402" w:rsidRDefault="00203402" w:rsidP="00851B61">
      <w:pPr>
        <w:widowControl/>
        <w:ind w:left="1440"/>
        <w:jc w:val="both"/>
        <w:rPr>
          <w:rFonts w:ascii="Times New Roman" w:hAnsi="Times New Roman"/>
          <w:bCs/>
          <w:szCs w:val="24"/>
        </w:rPr>
      </w:pPr>
    </w:p>
    <w:p w14:paraId="3174B751" w14:textId="6A566778" w:rsidR="00203402" w:rsidRP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w:t>
      </w:r>
      <w:r>
        <w:rPr>
          <w:rFonts w:ascii="Times New Roman" w:hAnsi="Times New Roman"/>
          <w:b/>
          <w:i/>
          <w:iCs/>
          <w:szCs w:val="24"/>
        </w:rPr>
        <w:t>8</w:t>
      </w:r>
      <w:r w:rsidRPr="00203402">
        <w:rPr>
          <w:rFonts w:ascii="Times New Roman" w:hAnsi="Times New Roman"/>
          <w:b/>
          <w:i/>
          <w:iCs/>
          <w:szCs w:val="24"/>
        </w:rPr>
        <w:t>.</w:t>
      </w:r>
      <w:r w:rsidRPr="00203402">
        <w:rPr>
          <w:rFonts w:ascii="Times New Roman" w:hAnsi="Times New Roman"/>
          <w:bCs/>
          <w:i/>
          <w:iCs/>
          <w:szCs w:val="24"/>
        </w:rPr>
        <w:tab/>
      </w:r>
      <w:r w:rsidR="00F50DA0" w:rsidRPr="00F50DA0">
        <w:rPr>
          <w:rFonts w:ascii="Times New Roman" w:hAnsi="Times New Roman"/>
          <w:bCs/>
          <w:i/>
          <w:iCs/>
          <w:szCs w:val="24"/>
        </w:rPr>
        <w:t>This is a State Government project</w:t>
      </w:r>
      <w:r w:rsidRPr="00203402">
        <w:rPr>
          <w:rFonts w:ascii="Times New Roman" w:hAnsi="Times New Roman"/>
          <w:bCs/>
          <w:i/>
          <w:iCs/>
          <w:szCs w:val="24"/>
        </w:rPr>
        <w:t>.</w:t>
      </w:r>
    </w:p>
    <w:p w14:paraId="4AF4EEA9" w14:textId="77777777" w:rsidR="00203402" w:rsidRPr="009E03AE" w:rsidRDefault="00203402" w:rsidP="00851B61">
      <w:pPr>
        <w:widowControl/>
        <w:ind w:left="1440"/>
        <w:jc w:val="both"/>
        <w:rPr>
          <w:rFonts w:ascii="Times New Roman" w:hAnsi="Times New Roman"/>
          <w:bCs/>
          <w:szCs w:val="24"/>
        </w:rPr>
      </w:pPr>
    </w:p>
    <w:p w14:paraId="06370AB2"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 xml:space="preserve">Did BCC fund the </w:t>
      </w:r>
      <w:r>
        <w:rPr>
          <w:rFonts w:ascii="Times New Roman" w:hAnsi="Times New Roman"/>
          <w:bCs/>
          <w:szCs w:val="24"/>
        </w:rPr>
        <w:t>“</w:t>
      </w:r>
      <w:r w:rsidRPr="009E03AE">
        <w:rPr>
          <w:rFonts w:ascii="Times New Roman" w:hAnsi="Times New Roman"/>
          <w:bCs/>
          <w:szCs w:val="24"/>
        </w:rPr>
        <w:t>City Dogs</w:t>
      </w:r>
      <w:r>
        <w:rPr>
          <w:rFonts w:ascii="Times New Roman" w:hAnsi="Times New Roman"/>
          <w:bCs/>
          <w:szCs w:val="24"/>
        </w:rPr>
        <w:t>”</w:t>
      </w:r>
      <w:r w:rsidRPr="009E03AE">
        <w:rPr>
          <w:rFonts w:ascii="Times New Roman" w:hAnsi="Times New Roman"/>
          <w:bCs/>
          <w:szCs w:val="24"/>
        </w:rPr>
        <w:t xml:space="preserve"> Bluey City Cat rollout? If yes, what is the cost? </w:t>
      </w:r>
    </w:p>
    <w:p w14:paraId="08A1F974" w14:textId="77777777" w:rsidR="00203402" w:rsidRDefault="00203402" w:rsidP="00851B61">
      <w:pPr>
        <w:widowControl/>
        <w:ind w:left="1440"/>
        <w:jc w:val="both"/>
        <w:rPr>
          <w:rFonts w:ascii="Times New Roman" w:hAnsi="Times New Roman"/>
          <w:bCs/>
          <w:szCs w:val="24"/>
        </w:rPr>
      </w:pPr>
    </w:p>
    <w:p w14:paraId="3B53421D" w14:textId="61D22174" w:rsidR="00203402" w:rsidRP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w:t>
      </w:r>
      <w:r>
        <w:rPr>
          <w:rFonts w:ascii="Times New Roman" w:hAnsi="Times New Roman"/>
          <w:b/>
          <w:i/>
          <w:iCs/>
          <w:szCs w:val="24"/>
        </w:rPr>
        <w:t>9</w:t>
      </w:r>
      <w:r w:rsidRPr="00203402">
        <w:rPr>
          <w:rFonts w:ascii="Times New Roman" w:hAnsi="Times New Roman"/>
          <w:b/>
          <w:i/>
          <w:iCs/>
          <w:szCs w:val="24"/>
        </w:rPr>
        <w:t>.</w:t>
      </w:r>
      <w:r w:rsidRPr="00203402">
        <w:rPr>
          <w:rFonts w:ascii="Times New Roman" w:hAnsi="Times New Roman"/>
          <w:bCs/>
          <w:i/>
          <w:iCs/>
          <w:szCs w:val="24"/>
        </w:rPr>
        <w:tab/>
      </w:r>
      <w:r w:rsidR="00F50DA0">
        <w:rPr>
          <w:rFonts w:ascii="Times New Roman" w:hAnsi="Times New Roman"/>
          <w:bCs/>
          <w:i/>
          <w:iCs/>
          <w:szCs w:val="24"/>
        </w:rPr>
        <w:t>No</w:t>
      </w:r>
      <w:r w:rsidRPr="00203402">
        <w:rPr>
          <w:rFonts w:ascii="Times New Roman" w:hAnsi="Times New Roman"/>
          <w:bCs/>
          <w:i/>
          <w:iCs/>
          <w:szCs w:val="24"/>
        </w:rPr>
        <w:t>.</w:t>
      </w:r>
    </w:p>
    <w:p w14:paraId="2E66DDAF" w14:textId="77777777" w:rsidR="00203402" w:rsidRPr="009E03AE" w:rsidRDefault="00203402" w:rsidP="00851B61">
      <w:pPr>
        <w:widowControl/>
        <w:ind w:left="1440"/>
        <w:jc w:val="both"/>
        <w:rPr>
          <w:rFonts w:ascii="Times New Roman" w:hAnsi="Times New Roman"/>
          <w:bCs/>
          <w:szCs w:val="24"/>
        </w:rPr>
      </w:pPr>
    </w:p>
    <w:p w14:paraId="48EB7FC0"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How much was spent in the 2023/24 financial year on rates reminder SMS?</w:t>
      </w:r>
    </w:p>
    <w:p w14:paraId="0D90D3D3" w14:textId="77777777" w:rsidR="00203402" w:rsidRDefault="00203402" w:rsidP="00851B61">
      <w:pPr>
        <w:widowControl/>
        <w:ind w:left="1440"/>
        <w:jc w:val="both"/>
        <w:rPr>
          <w:rFonts w:ascii="Times New Roman" w:hAnsi="Times New Roman"/>
          <w:bCs/>
          <w:szCs w:val="24"/>
        </w:rPr>
      </w:pPr>
    </w:p>
    <w:p w14:paraId="3CBCE280" w14:textId="2E7E3030" w:rsidR="00203402" w:rsidRP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A1</w:t>
      </w:r>
      <w:r>
        <w:rPr>
          <w:rFonts w:ascii="Times New Roman" w:hAnsi="Times New Roman"/>
          <w:b/>
          <w:i/>
          <w:iCs/>
          <w:szCs w:val="24"/>
        </w:rPr>
        <w:t>0</w:t>
      </w:r>
      <w:r w:rsidRPr="00203402">
        <w:rPr>
          <w:rFonts w:ascii="Times New Roman" w:hAnsi="Times New Roman"/>
          <w:b/>
          <w:i/>
          <w:iCs/>
          <w:szCs w:val="24"/>
        </w:rPr>
        <w:t>.</w:t>
      </w:r>
      <w:r w:rsidRPr="00203402">
        <w:rPr>
          <w:rFonts w:ascii="Times New Roman" w:hAnsi="Times New Roman"/>
          <w:bCs/>
          <w:i/>
          <w:iCs/>
          <w:szCs w:val="24"/>
        </w:rPr>
        <w:tab/>
      </w:r>
      <w:r w:rsidR="00F50DA0" w:rsidRPr="00F50DA0">
        <w:rPr>
          <w:rFonts w:ascii="Times New Roman" w:hAnsi="Times New Roman"/>
          <w:bCs/>
          <w:i/>
          <w:iCs/>
          <w:szCs w:val="24"/>
        </w:rPr>
        <w:t>$25,998.33</w:t>
      </w:r>
      <w:r w:rsidRPr="00203402">
        <w:rPr>
          <w:rFonts w:ascii="Times New Roman" w:hAnsi="Times New Roman"/>
          <w:bCs/>
          <w:i/>
          <w:iCs/>
          <w:szCs w:val="24"/>
        </w:rPr>
        <w:t>.</w:t>
      </w:r>
    </w:p>
    <w:p w14:paraId="480D2E7A" w14:textId="77777777" w:rsidR="00203402" w:rsidRPr="009E03AE" w:rsidRDefault="00203402" w:rsidP="00851B61">
      <w:pPr>
        <w:widowControl/>
        <w:ind w:left="1440"/>
        <w:jc w:val="both"/>
        <w:rPr>
          <w:rFonts w:ascii="Times New Roman" w:hAnsi="Times New Roman"/>
          <w:bCs/>
          <w:szCs w:val="24"/>
        </w:rPr>
      </w:pPr>
    </w:p>
    <w:p w14:paraId="081B0EC9"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Please advise the average daily number of entries (listed monthly) into Brisbane City Council operated carparks (each carpark listed separately) in the 2023/24 FY, and 2024/25 FYTD</w:t>
      </w:r>
    </w:p>
    <w:p w14:paraId="1112F34A" w14:textId="77777777" w:rsidR="00203402" w:rsidRDefault="00203402" w:rsidP="00851B61">
      <w:pPr>
        <w:widowControl/>
        <w:ind w:left="1440"/>
        <w:jc w:val="both"/>
        <w:rPr>
          <w:rFonts w:ascii="Times New Roman" w:hAnsi="Times New Roman"/>
          <w:bCs/>
          <w:szCs w:val="24"/>
        </w:rPr>
      </w:pPr>
    </w:p>
    <w:p w14:paraId="6BABB861" w14:textId="0538C458" w:rsid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A1</w:t>
      </w:r>
      <w:r>
        <w:rPr>
          <w:rFonts w:ascii="Times New Roman" w:hAnsi="Times New Roman"/>
          <w:b/>
          <w:i/>
          <w:iCs/>
          <w:szCs w:val="24"/>
        </w:rPr>
        <w:t>1</w:t>
      </w:r>
      <w:r w:rsidRPr="00203402">
        <w:rPr>
          <w:rFonts w:ascii="Times New Roman" w:hAnsi="Times New Roman"/>
          <w:b/>
          <w:i/>
          <w:iCs/>
          <w:szCs w:val="24"/>
        </w:rPr>
        <w:t>.</w:t>
      </w:r>
      <w:r w:rsidRPr="00203402">
        <w:rPr>
          <w:rFonts w:ascii="Times New Roman" w:hAnsi="Times New Roman"/>
          <w:bCs/>
          <w:i/>
          <w:iCs/>
          <w:szCs w:val="24"/>
        </w:rPr>
        <w:tab/>
      </w:r>
    </w:p>
    <w:tbl>
      <w:tblPr>
        <w:tblStyle w:val="TableGrid"/>
        <w:tblW w:w="7796" w:type="dxa"/>
        <w:tblInd w:w="1412" w:type="dxa"/>
        <w:tblLook w:val="04A0" w:firstRow="1" w:lastRow="0" w:firstColumn="1" w:lastColumn="0" w:noHBand="0" w:noVBand="1"/>
      </w:tblPr>
      <w:tblGrid>
        <w:gridCol w:w="7796"/>
      </w:tblGrid>
      <w:tr w:rsidR="0044197F" w14:paraId="5973281C" w14:textId="77777777" w:rsidTr="0044197F">
        <w:tc>
          <w:tcPr>
            <w:tcW w:w="9016" w:type="dxa"/>
            <w:tcBorders>
              <w:bottom w:val="single" w:sz="4" w:space="0" w:color="FFFFFF" w:themeColor="background1"/>
            </w:tcBorders>
          </w:tcPr>
          <w:p w14:paraId="075EC333" w14:textId="24ADEF0D" w:rsidR="0044197F" w:rsidRPr="0044197F" w:rsidRDefault="0044197F" w:rsidP="0044197F">
            <w:pPr>
              <w:widowControl/>
              <w:jc w:val="center"/>
              <w:rPr>
                <w:rFonts w:ascii="Times New Roman" w:hAnsi="Times New Roman"/>
                <w:b/>
                <w:i/>
                <w:iCs/>
                <w:sz w:val="20"/>
                <w:szCs w:val="20"/>
              </w:rPr>
            </w:pPr>
            <w:r w:rsidRPr="0044197F">
              <w:rPr>
                <w:rFonts w:ascii="Times New Roman" w:hAnsi="Times New Roman"/>
                <w:b/>
                <w:i/>
                <w:iCs/>
                <w:sz w:val="20"/>
                <w:szCs w:val="20"/>
              </w:rPr>
              <w:t>King George Square</w:t>
            </w:r>
          </w:p>
        </w:tc>
      </w:tr>
    </w:tbl>
    <w:tbl>
      <w:tblPr>
        <w:tblW w:w="779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284"/>
        <w:gridCol w:w="1913"/>
        <w:gridCol w:w="1914"/>
      </w:tblGrid>
      <w:tr w:rsidR="00F50DA0" w:rsidRPr="00F50DA0" w14:paraId="0C8E4CB2" w14:textId="77777777" w:rsidTr="0044197F">
        <w:trPr>
          <w:trHeight w:val="20"/>
          <w:tblHeader/>
        </w:trPr>
        <w:tc>
          <w:tcPr>
            <w:tcW w:w="1842" w:type="dxa"/>
            <w:shd w:val="clear" w:color="auto" w:fill="auto"/>
            <w:noWrap/>
            <w:vAlign w:val="bottom"/>
            <w:hideMark/>
          </w:tcPr>
          <w:p w14:paraId="0D935245" w14:textId="77777777" w:rsidR="00F50DA0" w:rsidRPr="00F50DA0" w:rsidRDefault="00F50DA0" w:rsidP="00F50DA0">
            <w:pPr>
              <w:jc w:val="center"/>
              <w:rPr>
                <w:rFonts w:ascii="Times New Roman" w:hAnsi="Times New Roman"/>
                <w:b/>
                <w:bCs/>
                <w:i/>
                <w:iCs/>
                <w:sz w:val="20"/>
                <w:lang w:eastAsia="en-AU"/>
              </w:rPr>
            </w:pPr>
            <w:r w:rsidRPr="00F50DA0">
              <w:rPr>
                <w:rFonts w:ascii="Times New Roman" w:hAnsi="Times New Roman"/>
                <w:b/>
                <w:bCs/>
                <w:i/>
                <w:iCs/>
                <w:sz w:val="20"/>
                <w:lang w:eastAsia="en-AU"/>
              </w:rPr>
              <w:t>Month</w:t>
            </w:r>
          </w:p>
        </w:tc>
        <w:tc>
          <w:tcPr>
            <w:tcW w:w="1843" w:type="dxa"/>
            <w:shd w:val="clear" w:color="auto" w:fill="auto"/>
            <w:noWrap/>
            <w:vAlign w:val="bottom"/>
            <w:hideMark/>
          </w:tcPr>
          <w:p w14:paraId="67C7E480" w14:textId="77777777" w:rsidR="00F50DA0" w:rsidRPr="00F50DA0" w:rsidRDefault="00F50DA0" w:rsidP="00F50DA0">
            <w:pPr>
              <w:jc w:val="center"/>
              <w:rPr>
                <w:rFonts w:ascii="Times New Roman" w:hAnsi="Times New Roman"/>
                <w:b/>
                <w:bCs/>
                <w:i/>
                <w:iCs/>
                <w:sz w:val="20"/>
                <w:lang w:eastAsia="en-AU"/>
              </w:rPr>
            </w:pPr>
            <w:r w:rsidRPr="00F50DA0">
              <w:rPr>
                <w:rFonts w:ascii="Times New Roman" w:hAnsi="Times New Roman"/>
                <w:b/>
                <w:bCs/>
                <w:i/>
                <w:iCs/>
                <w:sz w:val="20"/>
                <w:lang w:eastAsia="en-AU"/>
              </w:rPr>
              <w:t>Ave No. of Vehicles</w:t>
            </w:r>
          </w:p>
        </w:tc>
        <w:tc>
          <w:tcPr>
            <w:tcW w:w="284" w:type="dxa"/>
            <w:shd w:val="clear" w:color="auto" w:fill="BFBFBF" w:themeFill="background1" w:themeFillShade="BF"/>
            <w:noWrap/>
            <w:vAlign w:val="bottom"/>
            <w:hideMark/>
          </w:tcPr>
          <w:p w14:paraId="7A95EE9E"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64F027B8" w14:textId="77777777" w:rsidR="00F50DA0" w:rsidRPr="00F50DA0" w:rsidRDefault="00F50DA0" w:rsidP="00F50DA0">
            <w:pPr>
              <w:jc w:val="center"/>
              <w:rPr>
                <w:rFonts w:ascii="Times New Roman" w:hAnsi="Times New Roman"/>
                <w:b/>
                <w:bCs/>
                <w:i/>
                <w:iCs/>
                <w:sz w:val="20"/>
                <w:lang w:eastAsia="en-AU"/>
              </w:rPr>
            </w:pPr>
            <w:r w:rsidRPr="00F50DA0">
              <w:rPr>
                <w:rFonts w:ascii="Times New Roman" w:hAnsi="Times New Roman"/>
                <w:b/>
                <w:bCs/>
                <w:i/>
                <w:iCs/>
                <w:sz w:val="20"/>
                <w:lang w:eastAsia="en-AU"/>
              </w:rPr>
              <w:t>Month</w:t>
            </w:r>
          </w:p>
        </w:tc>
        <w:tc>
          <w:tcPr>
            <w:tcW w:w="1914" w:type="dxa"/>
            <w:shd w:val="clear" w:color="auto" w:fill="auto"/>
            <w:noWrap/>
            <w:vAlign w:val="bottom"/>
            <w:hideMark/>
          </w:tcPr>
          <w:p w14:paraId="23B5B285" w14:textId="56CD60E7" w:rsidR="00F50DA0" w:rsidRPr="00F50DA0" w:rsidRDefault="00F50DA0" w:rsidP="00F50DA0">
            <w:pPr>
              <w:jc w:val="center"/>
              <w:rPr>
                <w:rFonts w:ascii="Times New Roman" w:hAnsi="Times New Roman"/>
                <w:b/>
                <w:bCs/>
                <w:i/>
                <w:iCs/>
                <w:sz w:val="20"/>
                <w:lang w:eastAsia="en-AU"/>
              </w:rPr>
            </w:pPr>
            <w:r w:rsidRPr="00F50DA0">
              <w:rPr>
                <w:rFonts w:ascii="Times New Roman" w:hAnsi="Times New Roman"/>
                <w:b/>
                <w:bCs/>
                <w:i/>
                <w:iCs/>
                <w:sz w:val="20"/>
                <w:lang w:eastAsia="en-AU"/>
              </w:rPr>
              <w:t>Ave No. of Vehicles</w:t>
            </w:r>
          </w:p>
        </w:tc>
      </w:tr>
      <w:tr w:rsidR="00F50DA0" w:rsidRPr="00F50DA0" w14:paraId="6CBD60EC" w14:textId="77777777" w:rsidTr="0044197F">
        <w:trPr>
          <w:trHeight w:val="20"/>
        </w:trPr>
        <w:tc>
          <w:tcPr>
            <w:tcW w:w="1842" w:type="dxa"/>
            <w:shd w:val="clear" w:color="auto" w:fill="auto"/>
            <w:noWrap/>
            <w:vAlign w:val="bottom"/>
            <w:hideMark/>
          </w:tcPr>
          <w:p w14:paraId="4A20FADE"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July</w:t>
            </w:r>
          </w:p>
        </w:tc>
        <w:tc>
          <w:tcPr>
            <w:tcW w:w="1843" w:type="dxa"/>
            <w:shd w:val="clear" w:color="auto" w:fill="auto"/>
            <w:noWrap/>
            <w:vAlign w:val="bottom"/>
            <w:hideMark/>
          </w:tcPr>
          <w:p w14:paraId="6E44E4F2" w14:textId="388442F1"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245</w:t>
            </w:r>
          </w:p>
        </w:tc>
        <w:tc>
          <w:tcPr>
            <w:tcW w:w="284" w:type="dxa"/>
            <w:shd w:val="clear" w:color="auto" w:fill="BFBFBF" w:themeFill="background1" w:themeFillShade="BF"/>
            <w:noWrap/>
            <w:vAlign w:val="bottom"/>
            <w:hideMark/>
          </w:tcPr>
          <w:p w14:paraId="641010FF"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5768F4DB"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July</w:t>
            </w:r>
          </w:p>
        </w:tc>
        <w:tc>
          <w:tcPr>
            <w:tcW w:w="1914" w:type="dxa"/>
            <w:shd w:val="clear" w:color="auto" w:fill="auto"/>
            <w:noWrap/>
            <w:vAlign w:val="bottom"/>
            <w:hideMark/>
          </w:tcPr>
          <w:p w14:paraId="708656D0" w14:textId="2C1DE49B"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076</w:t>
            </w:r>
          </w:p>
        </w:tc>
      </w:tr>
      <w:tr w:rsidR="00F50DA0" w:rsidRPr="00F50DA0" w14:paraId="668C2495" w14:textId="77777777" w:rsidTr="0044197F">
        <w:trPr>
          <w:trHeight w:val="20"/>
        </w:trPr>
        <w:tc>
          <w:tcPr>
            <w:tcW w:w="1842" w:type="dxa"/>
            <w:shd w:val="clear" w:color="auto" w:fill="auto"/>
            <w:noWrap/>
            <w:vAlign w:val="bottom"/>
            <w:hideMark/>
          </w:tcPr>
          <w:p w14:paraId="383C2536"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August</w:t>
            </w:r>
          </w:p>
        </w:tc>
        <w:tc>
          <w:tcPr>
            <w:tcW w:w="1843" w:type="dxa"/>
            <w:shd w:val="clear" w:color="auto" w:fill="auto"/>
            <w:noWrap/>
            <w:vAlign w:val="bottom"/>
            <w:hideMark/>
          </w:tcPr>
          <w:p w14:paraId="766C5C9C" w14:textId="4508EB2C"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206</w:t>
            </w:r>
          </w:p>
        </w:tc>
        <w:tc>
          <w:tcPr>
            <w:tcW w:w="284" w:type="dxa"/>
            <w:shd w:val="clear" w:color="auto" w:fill="BFBFBF" w:themeFill="background1" w:themeFillShade="BF"/>
            <w:noWrap/>
            <w:vAlign w:val="bottom"/>
            <w:hideMark/>
          </w:tcPr>
          <w:p w14:paraId="3629BE44"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7A74F843"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August</w:t>
            </w:r>
          </w:p>
        </w:tc>
        <w:tc>
          <w:tcPr>
            <w:tcW w:w="1914" w:type="dxa"/>
            <w:shd w:val="clear" w:color="auto" w:fill="auto"/>
            <w:noWrap/>
            <w:vAlign w:val="bottom"/>
            <w:hideMark/>
          </w:tcPr>
          <w:p w14:paraId="74652011"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995</w:t>
            </w:r>
          </w:p>
        </w:tc>
      </w:tr>
      <w:tr w:rsidR="00F50DA0" w:rsidRPr="00F50DA0" w14:paraId="35EF6090" w14:textId="77777777" w:rsidTr="0044197F">
        <w:trPr>
          <w:trHeight w:val="20"/>
        </w:trPr>
        <w:tc>
          <w:tcPr>
            <w:tcW w:w="1842" w:type="dxa"/>
            <w:shd w:val="clear" w:color="auto" w:fill="auto"/>
            <w:noWrap/>
            <w:vAlign w:val="bottom"/>
            <w:hideMark/>
          </w:tcPr>
          <w:p w14:paraId="29646470"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September</w:t>
            </w:r>
          </w:p>
        </w:tc>
        <w:tc>
          <w:tcPr>
            <w:tcW w:w="1843" w:type="dxa"/>
            <w:shd w:val="clear" w:color="auto" w:fill="auto"/>
            <w:noWrap/>
            <w:vAlign w:val="bottom"/>
            <w:hideMark/>
          </w:tcPr>
          <w:p w14:paraId="0B6DDD47" w14:textId="0232C5BD"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175</w:t>
            </w:r>
          </w:p>
        </w:tc>
        <w:tc>
          <w:tcPr>
            <w:tcW w:w="284" w:type="dxa"/>
            <w:shd w:val="clear" w:color="auto" w:fill="BFBFBF" w:themeFill="background1" w:themeFillShade="BF"/>
            <w:noWrap/>
            <w:vAlign w:val="bottom"/>
            <w:hideMark/>
          </w:tcPr>
          <w:p w14:paraId="10CEB64D"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653462B7"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September</w:t>
            </w:r>
          </w:p>
        </w:tc>
        <w:tc>
          <w:tcPr>
            <w:tcW w:w="1914" w:type="dxa"/>
            <w:shd w:val="clear" w:color="auto" w:fill="auto"/>
            <w:noWrap/>
            <w:vAlign w:val="bottom"/>
            <w:hideMark/>
          </w:tcPr>
          <w:p w14:paraId="25BBEFE8"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939</w:t>
            </w:r>
          </w:p>
        </w:tc>
      </w:tr>
      <w:tr w:rsidR="00F50DA0" w:rsidRPr="00F50DA0" w14:paraId="344F6224" w14:textId="77777777" w:rsidTr="0044197F">
        <w:trPr>
          <w:trHeight w:val="20"/>
        </w:trPr>
        <w:tc>
          <w:tcPr>
            <w:tcW w:w="1842" w:type="dxa"/>
            <w:shd w:val="clear" w:color="auto" w:fill="auto"/>
            <w:noWrap/>
            <w:vAlign w:val="bottom"/>
            <w:hideMark/>
          </w:tcPr>
          <w:p w14:paraId="3B584084"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October</w:t>
            </w:r>
          </w:p>
        </w:tc>
        <w:tc>
          <w:tcPr>
            <w:tcW w:w="1843" w:type="dxa"/>
            <w:shd w:val="clear" w:color="auto" w:fill="auto"/>
            <w:noWrap/>
            <w:vAlign w:val="bottom"/>
            <w:hideMark/>
          </w:tcPr>
          <w:p w14:paraId="43AFD761" w14:textId="70D89376"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213</w:t>
            </w:r>
          </w:p>
        </w:tc>
        <w:tc>
          <w:tcPr>
            <w:tcW w:w="284" w:type="dxa"/>
            <w:shd w:val="clear" w:color="auto" w:fill="BFBFBF" w:themeFill="background1" w:themeFillShade="BF"/>
            <w:noWrap/>
            <w:vAlign w:val="bottom"/>
            <w:hideMark/>
          </w:tcPr>
          <w:p w14:paraId="4BE66C65"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61D93575"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October</w:t>
            </w:r>
          </w:p>
        </w:tc>
        <w:tc>
          <w:tcPr>
            <w:tcW w:w="1914" w:type="dxa"/>
            <w:shd w:val="clear" w:color="auto" w:fill="auto"/>
            <w:noWrap/>
            <w:vAlign w:val="bottom"/>
            <w:hideMark/>
          </w:tcPr>
          <w:p w14:paraId="64E4B061"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908</w:t>
            </w:r>
          </w:p>
        </w:tc>
      </w:tr>
      <w:tr w:rsidR="00F50DA0" w:rsidRPr="00F50DA0" w14:paraId="6607AE22" w14:textId="77777777" w:rsidTr="0044197F">
        <w:trPr>
          <w:trHeight w:val="20"/>
        </w:trPr>
        <w:tc>
          <w:tcPr>
            <w:tcW w:w="1842" w:type="dxa"/>
            <w:shd w:val="clear" w:color="auto" w:fill="auto"/>
            <w:noWrap/>
            <w:vAlign w:val="bottom"/>
            <w:hideMark/>
          </w:tcPr>
          <w:p w14:paraId="6474BDF1"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November</w:t>
            </w:r>
          </w:p>
        </w:tc>
        <w:tc>
          <w:tcPr>
            <w:tcW w:w="1843" w:type="dxa"/>
            <w:shd w:val="clear" w:color="auto" w:fill="auto"/>
            <w:noWrap/>
            <w:vAlign w:val="bottom"/>
            <w:hideMark/>
          </w:tcPr>
          <w:p w14:paraId="6DA7AF99" w14:textId="3F9E11BA"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302</w:t>
            </w:r>
          </w:p>
        </w:tc>
        <w:tc>
          <w:tcPr>
            <w:tcW w:w="284" w:type="dxa"/>
            <w:shd w:val="clear" w:color="auto" w:fill="BFBFBF" w:themeFill="background1" w:themeFillShade="BF"/>
            <w:noWrap/>
            <w:vAlign w:val="bottom"/>
            <w:hideMark/>
          </w:tcPr>
          <w:p w14:paraId="550873BF"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404D4745"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November</w:t>
            </w:r>
          </w:p>
        </w:tc>
        <w:tc>
          <w:tcPr>
            <w:tcW w:w="1914" w:type="dxa"/>
            <w:shd w:val="clear" w:color="auto" w:fill="auto"/>
            <w:noWrap/>
            <w:vAlign w:val="bottom"/>
            <w:hideMark/>
          </w:tcPr>
          <w:p w14:paraId="6FB3F695"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919</w:t>
            </w:r>
          </w:p>
        </w:tc>
      </w:tr>
      <w:tr w:rsidR="00F50DA0" w:rsidRPr="00F50DA0" w14:paraId="217DBCCF" w14:textId="77777777" w:rsidTr="0044197F">
        <w:trPr>
          <w:trHeight w:val="20"/>
        </w:trPr>
        <w:tc>
          <w:tcPr>
            <w:tcW w:w="1842" w:type="dxa"/>
            <w:shd w:val="clear" w:color="auto" w:fill="auto"/>
            <w:noWrap/>
            <w:vAlign w:val="bottom"/>
            <w:hideMark/>
          </w:tcPr>
          <w:p w14:paraId="4FB03FDE"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December</w:t>
            </w:r>
          </w:p>
        </w:tc>
        <w:tc>
          <w:tcPr>
            <w:tcW w:w="1843" w:type="dxa"/>
            <w:shd w:val="clear" w:color="auto" w:fill="auto"/>
            <w:noWrap/>
            <w:vAlign w:val="bottom"/>
            <w:hideMark/>
          </w:tcPr>
          <w:p w14:paraId="378F089B" w14:textId="2E1AE0B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204</w:t>
            </w:r>
          </w:p>
        </w:tc>
        <w:tc>
          <w:tcPr>
            <w:tcW w:w="284" w:type="dxa"/>
            <w:shd w:val="clear" w:color="auto" w:fill="BFBFBF" w:themeFill="background1" w:themeFillShade="BF"/>
            <w:noWrap/>
            <w:vAlign w:val="bottom"/>
            <w:hideMark/>
          </w:tcPr>
          <w:p w14:paraId="0549FDCD"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029A4CA3"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December</w:t>
            </w:r>
          </w:p>
        </w:tc>
        <w:tc>
          <w:tcPr>
            <w:tcW w:w="1914" w:type="dxa"/>
            <w:shd w:val="clear" w:color="auto" w:fill="auto"/>
            <w:noWrap/>
            <w:vAlign w:val="bottom"/>
            <w:hideMark/>
          </w:tcPr>
          <w:p w14:paraId="747AAE4D"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 </w:t>
            </w:r>
          </w:p>
        </w:tc>
      </w:tr>
      <w:tr w:rsidR="00F50DA0" w:rsidRPr="00F50DA0" w14:paraId="490314DF" w14:textId="77777777" w:rsidTr="0044197F">
        <w:trPr>
          <w:trHeight w:val="20"/>
        </w:trPr>
        <w:tc>
          <w:tcPr>
            <w:tcW w:w="1842" w:type="dxa"/>
            <w:shd w:val="clear" w:color="auto" w:fill="auto"/>
            <w:noWrap/>
            <w:vAlign w:val="bottom"/>
            <w:hideMark/>
          </w:tcPr>
          <w:p w14:paraId="6FC10CEA"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January</w:t>
            </w:r>
          </w:p>
        </w:tc>
        <w:tc>
          <w:tcPr>
            <w:tcW w:w="1843" w:type="dxa"/>
            <w:shd w:val="clear" w:color="auto" w:fill="auto"/>
            <w:noWrap/>
            <w:vAlign w:val="bottom"/>
            <w:hideMark/>
          </w:tcPr>
          <w:p w14:paraId="5C19644B" w14:textId="582BA5A5"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017</w:t>
            </w:r>
          </w:p>
        </w:tc>
        <w:tc>
          <w:tcPr>
            <w:tcW w:w="284" w:type="dxa"/>
            <w:shd w:val="clear" w:color="auto" w:fill="BFBFBF" w:themeFill="background1" w:themeFillShade="BF"/>
            <w:noWrap/>
            <w:vAlign w:val="bottom"/>
            <w:hideMark/>
          </w:tcPr>
          <w:p w14:paraId="552971AE"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31FAF149"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January</w:t>
            </w:r>
          </w:p>
        </w:tc>
        <w:tc>
          <w:tcPr>
            <w:tcW w:w="1914" w:type="dxa"/>
            <w:shd w:val="clear" w:color="auto" w:fill="auto"/>
            <w:noWrap/>
            <w:vAlign w:val="bottom"/>
            <w:hideMark/>
          </w:tcPr>
          <w:p w14:paraId="03074588"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 </w:t>
            </w:r>
          </w:p>
        </w:tc>
      </w:tr>
      <w:tr w:rsidR="00F50DA0" w:rsidRPr="00F50DA0" w14:paraId="71CF3E88" w14:textId="77777777" w:rsidTr="0044197F">
        <w:trPr>
          <w:trHeight w:val="20"/>
        </w:trPr>
        <w:tc>
          <w:tcPr>
            <w:tcW w:w="1842" w:type="dxa"/>
            <w:shd w:val="clear" w:color="auto" w:fill="auto"/>
            <w:noWrap/>
            <w:vAlign w:val="bottom"/>
            <w:hideMark/>
          </w:tcPr>
          <w:p w14:paraId="16449E23"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February</w:t>
            </w:r>
          </w:p>
        </w:tc>
        <w:tc>
          <w:tcPr>
            <w:tcW w:w="1843" w:type="dxa"/>
            <w:shd w:val="clear" w:color="auto" w:fill="auto"/>
            <w:noWrap/>
            <w:vAlign w:val="bottom"/>
            <w:hideMark/>
          </w:tcPr>
          <w:p w14:paraId="61735724" w14:textId="1D7E8AA1"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195</w:t>
            </w:r>
          </w:p>
        </w:tc>
        <w:tc>
          <w:tcPr>
            <w:tcW w:w="284" w:type="dxa"/>
            <w:shd w:val="clear" w:color="auto" w:fill="BFBFBF" w:themeFill="background1" w:themeFillShade="BF"/>
            <w:noWrap/>
            <w:vAlign w:val="bottom"/>
            <w:hideMark/>
          </w:tcPr>
          <w:p w14:paraId="20E2E349"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3B362DE1"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February</w:t>
            </w:r>
          </w:p>
        </w:tc>
        <w:tc>
          <w:tcPr>
            <w:tcW w:w="1914" w:type="dxa"/>
            <w:shd w:val="clear" w:color="auto" w:fill="auto"/>
            <w:noWrap/>
            <w:vAlign w:val="bottom"/>
            <w:hideMark/>
          </w:tcPr>
          <w:p w14:paraId="288AD9B8"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 </w:t>
            </w:r>
          </w:p>
        </w:tc>
      </w:tr>
      <w:tr w:rsidR="00F50DA0" w:rsidRPr="00F50DA0" w14:paraId="10F21BDA" w14:textId="77777777" w:rsidTr="0044197F">
        <w:trPr>
          <w:trHeight w:val="20"/>
        </w:trPr>
        <w:tc>
          <w:tcPr>
            <w:tcW w:w="1842" w:type="dxa"/>
            <w:shd w:val="clear" w:color="auto" w:fill="auto"/>
            <w:noWrap/>
            <w:vAlign w:val="bottom"/>
            <w:hideMark/>
          </w:tcPr>
          <w:p w14:paraId="369EEDAE"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March</w:t>
            </w:r>
          </w:p>
        </w:tc>
        <w:tc>
          <w:tcPr>
            <w:tcW w:w="1843" w:type="dxa"/>
            <w:shd w:val="clear" w:color="auto" w:fill="auto"/>
            <w:noWrap/>
            <w:vAlign w:val="bottom"/>
            <w:hideMark/>
          </w:tcPr>
          <w:p w14:paraId="0A10F2DF" w14:textId="1A98F43E"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144</w:t>
            </w:r>
          </w:p>
        </w:tc>
        <w:tc>
          <w:tcPr>
            <w:tcW w:w="284" w:type="dxa"/>
            <w:shd w:val="clear" w:color="auto" w:fill="BFBFBF" w:themeFill="background1" w:themeFillShade="BF"/>
            <w:noWrap/>
            <w:vAlign w:val="bottom"/>
            <w:hideMark/>
          </w:tcPr>
          <w:p w14:paraId="47421380"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4CF30212"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March</w:t>
            </w:r>
          </w:p>
        </w:tc>
        <w:tc>
          <w:tcPr>
            <w:tcW w:w="1914" w:type="dxa"/>
            <w:shd w:val="clear" w:color="auto" w:fill="auto"/>
            <w:noWrap/>
            <w:vAlign w:val="bottom"/>
            <w:hideMark/>
          </w:tcPr>
          <w:p w14:paraId="21A34DF3"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 </w:t>
            </w:r>
          </w:p>
        </w:tc>
      </w:tr>
      <w:tr w:rsidR="00F50DA0" w:rsidRPr="00F50DA0" w14:paraId="55BEFB8A" w14:textId="77777777" w:rsidTr="0044197F">
        <w:trPr>
          <w:trHeight w:val="20"/>
        </w:trPr>
        <w:tc>
          <w:tcPr>
            <w:tcW w:w="1842" w:type="dxa"/>
            <w:shd w:val="clear" w:color="auto" w:fill="auto"/>
            <w:noWrap/>
            <w:vAlign w:val="bottom"/>
            <w:hideMark/>
          </w:tcPr>
          <w:p w14:paraId="332332FE"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April</w:t>
            </w:r>
          </w:p>
        </w:tc>
        <w:tc>
          <w:tcPr>
            <w:tcW w:w="1843" w:type="dxa"/>
            <w:shd w:val="clear" w:color="auto" w:fill="auto"/>
            <w:noWrap/>
            <w:vAlign w:val="bottom"/>
            <w:hideMark/>
          </w:tcPr>
          <w:p w14:paraId="686807F9" w14:textId="78DEB960"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147</w:t>
            </w:r>
          </w:p>
        </w:tc>
        <w:tc>
          <w:tcPr>
            <w:tcW w:w="284" w:type="dxa"/>
            <w:shd w:val="clear" w:color="auto" w:fill="BFBFBF" w:themeFill="background1" w:themeFillShade="BF"/>
            <w:noWrap/>
            <w:vAlign w:val="bottom"/>
            <w:hideMark/>
          </w:tcPr>
          <w:p w14:paraId="7A06C328"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7079BE5A"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April</w:t>
            </w:r>
          </w:p>
        </w:tc>
        <w:tc>
          <w:tcPr>
            <w:tcW w:w="1914" w:type="dxa"/>
            <w:shd w:val="clear" w:color="auto" w:fill="auto"/>
            <w:noWrap/>
            <w:vAlign w:val="bottom"/>
            <w:hideMark/>
          </w:tcPr>
          <w:p w14:paraId="09888766"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 </w:t>
            </w:r>
          </w:p>
        </w:tc>
      </w:tr>
      <w:tr w:rsidR="00F50DA0" w:rsidRPr="00F50DA0" w14:paraId="1E492BD1" w14:textId="77777777" w:rsidTr="0044197F">
        <w:trPr>
          <w:trHeight w:val="20"/>
        </w:trPr>
        <w:tc>
          <w:tcPr>
            <w:tcW w:w="1842" w:type="dxa"/>
            <w:shd w:val="clear" w:color="auto" w:fill="auto"/>
            <w:noWrap/>
            <w:vAlign w:val="bottom"/>
            <w:hideMark/>
          </w:tcPr>
          <w:p w14:paraId="1AC4D2C6"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May</w:t>
            </w:r>
          </w:p>
        </w:tc>
        <w:tc>
          <w:tcPr>
            <w:tcW w:w="1843" w:type="dxa"/>
            <w:shd w:val="clear" w:color="auto" w:fill="auto"/>
            <w:noWrap/>
            <w:vAlign w:val="bottom"/>
            <w:hideMark/>
          </w:tcPr>
          <w:p w14:paraId="0BD6B027" w14:textId="137A8353"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166</w:t>
            </w:r>
          </w:p>
        </w:tc>
        <w:tc>
          <w:tcPr>
            <w:tcW w:w="284" w:type="dxa"/>
            <w:shd w:val="clear" w:color="auto" w:fill="BFBFBF" w:themeFill="background1" w:themeFillShade="BF"/>
            <w:noWrap/>
            <w:vAlign w:val="bottom"/>
            <w:hideMark/>
          </w:tcPr>
          <w:p w14:paraId="463080D0"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4DCA91B0"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May</w:t>
            </w:r>
          </w:p>
        </w:tc>
        <w:tc>
          <w:tcPr>
            <w:tcW w:w="1914" w:type="dxa"/>
            <w:shd w:val="clear" w:color="auto" w:fill="auto"/>
            <w:noWrap/>
            <w:vAlign w:val="bottom"/>
            <w:hideMark/>
          </w:tcPr>
          <w:p w14:paraId="6F43FCE1"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 </w:t>
            </w:r>
          </w:p>
        </w:tc>
      </w:tr>
      <w:tr w:rsidR="00F50DA0" w:rsidRPr="00F50DA0" w14:paraId="78B00BF3" w14:textId="77777777" w:rsidTr="0044197F">
        <w:trPr>
          <w:trHeight w:val="20"/>
        </w:trPr>
        <w:tc>
          <w:tcPr>
            <w:tcW w:w="1842" w:type="dxa"/>
            <w:shd w:val="clear" w:color="auto" w:fill="auto"/>
            <w:noWrap/>
            <w:vAlign w:val="bottom"/>
            <w:hideMark/>
          </w:tcPr>
          <w:p w14:paraId="7822AFF0"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June</w:t>
            </w:r>
          </w:p>
        </w:tc>
        <w:tc>
          <w:tcPr>
            <w:tcW w:w="1843" w:type="dxa"/>
            <w:shd w:val="clear" w:color="auto" w:fill="auto"/>
            <w:noWrap/>
            <w:vAlign w:val="bottom"/>
            <w:hideMark/>
          </w:tcPr>
          <w:p w14:paraId="65C4812C" w14:textId="5E0CCCE9"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1</w:t>
            </w:r>
            <w:r w:rsidR="0014147B">
              <w:rPr>
                <w:rFonts w:ascii="Times New Roman" w:hAnsi="Times New Roman"/>
                <w:i/>
                <w:iCs/>
                <w:sz w:val="20"/>
                <w:lang w:eastAsia="en-AU"/>
              </w:rPr>
              <w:t>,</w:t>
            </w:r>
            <w:r w:rsidRPr="00F50DA0">
              <w:rPr>
                <w:rFonts w:ascii="Times New Roman" w:hAnsi="Times New Roman"/>
                <w:i/>
                <w:iCs/>
                <w:sz w:val="20"/>
                <w:lang w:eastAsia="en-AU"/>
              </w:rPr>
              <w:t>200</w:t>
            </w:r>
          </w:p>
        </w:tc>
        <w:tc>
          <w:tcPr>
            <w:tcW w:w="284" w:type="dxa"/>
            <w:shd w:val="clear" w:color="auto" w:fill="BFBFBF" w:themeFill="background1" w:themeFillShade="BF"/>
            <w:noWrap/>
            <w:vAlign w:val="bottom"/>
            <w:hideMark/>
          </w:tcPr>
          <w:p w14:paraId="3E9C5FE8"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101828D7"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June</w:t>
            </w:r>
          </w:p>
        </w:tc>
        <w:tc>
          <w:tcPr>
            <w:tcW w:w="1914" w:type="dxa"/>
            <w:shd w:val="clear" w:color="auto" w:fill="auto"/>
            <w:noWrap/>
            <w:vAlign w:val="bottom"/>
            <w:hideMark/>
          </w:tcPr>
          <w:p w14:paraId="09E3869E"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 </w:t>
            </w:r>
          </w:p>
        </w:tc>
      </w:tr>
      <w:tr w:rsidR="00F50DA0" w:rsidRPr="00F50DA0" w14:paraId="35D22E13" w14:textId="77777777" w:rsidTr="0044197F">
        <w:trPr>
          <w:trHeight w:val="20"/>
        </w:trPr>
        <w:tc>
          <w:tcPr>
            <w:tcW w:w="7796" w:type="dxa"/>
            <w:gridSpan w:val="5"/>
            <w:shd w:val="clear" w:color="auto" w:fill="auto"/>
            <w:noWrap/>
            <w:vAlign w:val="bottom"/>
          </w:tcPr>
          <w:p w14:paraId="7F3F2DEF" w14:textId="7D37FA97" w:rsidR="00F50DA0" w:rsidRPr="00F50DA0" w:rsidRDefault="00F50DA0" w:rsidP="00F50DA0">
            <w:pPr>
              <w:jc w:val="center"/>
              <w:rPr>
                <w:rFonts w:ascii="Times New Roman" w:hAnsi="Times New Roman"/>
                <w:b/>
                <w:bCs/>
                <w:i/>
                <w:iCs/>
                <w:sz w:val="20"/>
              </w:rPr>
            </w:pPr>
            <w:r w:rsidRPr="00F50DA0">
              <w:rPr>
                <w:rFonts w:ascii="Times New Roman" w:hAnsi="Times New Roman"/>
                <w:b/>
                <w:bCs/>
                <w:i/>
                <w:iCs/>
                <w:sz w:val="20"/>
              </w:rPr>
              <w:t>Wickham Terrace</w:t>
            </w:r>
          </w:p>
        </w:tc>
      </w:tr>
      <w:tr w:rsidR="00F50DA0" w:rsidRPr="00F50DA0" w14:paraId="5079FF6A" w14:textId="77777777" w:rsidTr="0044197F">
        <w:trPr>
          <w:trHeight w:val="20"/>
        </w:trPr>
        <w:tc>
          <w:tcPr>
            <w:tcW w:w="1842" w:type="dxa"/>
            <w:shd w:val="clear" w:color="auto" w:fill="auto"/>
            <w:noWrap/>
            <w:vAlign w:val="bottom"/>
            <w:hideMark/>
          </w:tcPr>
          <w:p w14:paraId="5B3E594E" w14:textId="77777777" w:rsidR="00F50DA0" w:rsidRPr="00F50DA0" w:rsidRDefault="00F50DA0" w:rsidP="00F50DA0">
            <w:pPr>
              <w:jc w:val="center"/>
              <w:rPr>
                <w:rFonts w:ascii="Times New Roman" w:hAnsi="Times New Roman"/>
                <w:b/>
                <w:bCs/>
                <w:i/>
                <w:iCs/>
                <w:sz w:val="20"/>
                <w:lang w:eastAsia="en-AU"/>
              </w:rPr>
            </w:pPr>
            <w:r w:rsidRPr="00F50DA0">
              <w:rPr>
                <w:rFonts w:ascii="Times New Roman" w:hAnsi="Times New Roman"/>
                <w:b/>
                <w:bCs/>
                <w:i/>
                <w:iCs/>
                <w:sz w:val="20"/>
                <w:lang w:eastAsia="en-AU"/>
              </w:rPr>
              <w:t>Month</w:t>
            </w:r>
          </w:p>
        </w:tc>
        <w:tc>
          <w:tcPr>
            <w:tcW w:w="1843" w:type="dxa"/>
            <w:shd w:val="clear" w:color="auto" w:fill="auto"/>
            <w:noWrap/>
            <w:vAlign w:val="bottom"/>
            <w:hideMark/>
          </w:tcPr>
          <w:p w14:paraId="01F4ED57" w14:textId="77777777" w:rsidR="00F50DA0" w:rsidRPr="00F50DA0" w:rsidRDefault="00F50DA0" w:rsidP="00F50DA0">
            <w:pPr>
              <w:jc w:val="center"/>
              <w:rPr>
                <w:rFonts w:ascii="Times New Roman" w:hAnsi="Times New Roman"/>
                <w:b/>
                <w:bCs/>
                <w:i/>
                <w:iCs/>
                <w:sz w:val="20"/>
                <w:lang w:eastAsia="en-AU"/>
              </w:rPr>
            </w:pPr>
            <w:r w:rsidRPr="00F50DA0">
              <w:rPr>
                <w:rFonts w:ascii="Times New Roman" w:hAnsi="Times New Roman"/>
                <w:b/>
                <w:bCs/>
                <w:i/>
                <w:iCs/>
                <w:sz w:val="20"/>
                <w:lang w:eastAsia="en-AU"/>
              </w:rPr>
              <w:t>Ave No. of Vehicles</w:t>
            </w:r>
          </w:p>
        </w:tc>
        <w:tc>
          <w:tcPr>
            <w:tcW w:w="284" w:type="dxa"/>
            <w:shd w:val="clear" w:color="auto" w:fill="BFBFBF" w:themeFill="background1" w:themeFillShade="BF"/>
            <w:noWrap/>
            <w:vAlign w:val="bottom"/>
            <w:hideMark/>
          </w:tcPr>
          <w:p w14:paraId="2C41DA94"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756B2D8A" w14:textId="77777777" w:rsidR="00F50DA0" w:rsidRPr="00F50DA0" w:rsidRDefault="00F50DA0" w:rsidP="00F50DA0">
            <w:pPr>
              <w:jc w:val="center"/>
              <w:rPr>
                <w:rFonts w:ascii="Times New Roman" w:hAnsi="Times New Roman"/>
                <w:b/>
                <w:bCs/>
                <w:i/>
                <w:iCs/>
                <w:sz w:val="20"/>
                <w:lang w:eastAsia="en-AU"/>
              </w:rPr>
            </w:pPr>
            <w:r w:rsidRPr="00F50DA0">
              <w:rPr>
                <w:rFonts w:ascii="Times New Roman" w:hAnsi="Times New Roman"/>
                <w:b/>
                <w:bCs/>
                <w:i/>
                <w:iCs/>
                <w:sz w:val="20"/>
                <w:lang w:eastAsia="en-AU"/>
              </w:rPr>
              <w:t>Month</w:t>
            </w:r>
          </w:p>
        </w:tc>
        <w:tc>
          <w:tcPr>
            <w:tcW w:w="1914" w:type="dxa"/>
            <w:shd w:val="clear" w:color="auto" w:fill="auto"/>
            <w:noWrap/>
            <w:vAlign w:val="bottom"/>
            <w:hideMark/>
          </w:tcPr>
          <w:p w14:paraId="5B5B1679" w14:textId="3564F5D7" w:rsidR="00F50DA0" w:rsidRPr="00F50DA0" w:rsidRDefault="00F50DA0" w:rsidP="00F50DA0">
            <w:pPr>
              <w:jc w:val="center"/>
              <w:rPr>
                <w:rFonts w:ascii="Times New Roman" w:hAnsi="Times New Roman"/>
                <w:b/>
                <w:bCs/>
                <w:i/>
                <w:iCs/>
                <w:sz w:val="20"/>
                <w:lang w:eastAsia="en-AU"/>
              </w:rPr>
            </w:pPr>
            <w:r w:rsidRPr="00F50DA0">
              <w:rPr>
                <w:rFonts w:ascii="Times New Roman" w:hAnsi="Times New Roman"/>
                <w:b/>
                <w:bCs/>
                <w:i/>
                <w:iCs/>
                <w:sz w:val="20"/>
                <w:lang w:eastAsia="en-AU"/>
              </w:rPr>
              <w:t>Ave No. of vehicles</w:t>
            </w:r>
          </w:p>
        </w:tc>
      </w:tr>
      <w:tr w:rsidR="00F50DA0" w:rsidRPr="00F50DA0" w14:paraId="08C278C1" w14:textId="77777777" w:rsidTr="0044197F">
        <w:trPr>
          <w:trHeight w:val="20"/>
        </w:trPr>
        <w:tc>
          <w:tcPr>
            <w:tcW w:w="1842" w:type="dxa"/>
            <w:shd w:val="clear" w:color="auto" w:fill="auto"/>
            <w:noWrap/>
            <w:vAlign w:val="bottom"/>
            <w:hideMark/>
          </w:tcPr>
          <w:p w14:paraId="73486F14"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July</w:t>
            </w:r>
          </w:p>
        </w:tc>
        <w:tc>
          <w:tcPr>
            <w:tcW w:w="1843" w:type="dxa"/>
            <w:shd w:val="clear" w:color="auto" w:fill="auto"/>
            <w:noWrap/>
            <w:vAlign w:val="bottom"/>
            <w:hideMark/>
          </w:tcPr>
          <w:p w14:paraId="3CDA4FD9"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617</w:t>
            </w:r>
          </w:p>
        </w:tc>
        <w:tc>
          <w:tcPr>
            <w:tcW w:w="284" w:type="dxa"/>
            <w:shd w:val="clear" w:color="auto" w:fill="BFBFBF" w:themeFill="background1" w:themeFillShade="BF"/>
            <w:noWrap/>
            <w:vAlign w:val="bottom"/>
            <w:hideMark/>
          </w:tcPr>
          <w:p w14:paraId="1E35FBCB"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18096AEC"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July</w:t>
            </w:r>
          </w:p>
        </w:tc>
        <w:tc>
          <w:tcPr>
            <w:tcW w:w="1914" w:type="dxa"/>
            <w:shd w:val="clear" w:color="auto" w:fill="auto"/>
            <w:noWrap/>
            <w:vAlign w:val="bottom"/>
            <w:hideMark/>
          </w:tcPr>
          <w:p w14:paraId="3C57A0D9"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562</w:t>
            </w:r>
          </w:p>
        </w:tc>
      </w:tr>
      <w:tr w:rsidR="00F50DA0" w:rsidRPr="00F50DA0" w14:paraId="71B1DAD6" w14:textId="77777777" w:rsidTr="0044197F">
        <w:trPr>
          <w:trHeight w:val="20"/>
        </w:trPr>
        <w:tc>
          <w:tcPr>
            <w:tcW w:w="1842" w:type="dxa"/>
            <w:shd w:val="clear" w:color="auto" w:fill="auto"/>
            <w:noWrap/>
            <w:vAlign w:val="bottom"/>
            <w:hideMark/>
          </w:tcPr>
          <w:p w14:paraId="279F4860"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August</w:t>
            </w:r>
          </w:p>
        </w:tc>
        <w:tc>
          <w:tcPr>
            <w:tcW w:w="1843" w:type="dxa"/>
            <w:shd w:val="clear" w:color="auto" w:fill="auto"/>
            <w:noWrap/>
            <w:vAlign w:val="bottom"/>
            <w:hideMark/>
          </w:tcPr>
          <w:p w14:paraId="24A8508F"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567</w:t>
            </w:r>
          </w:p>
        </w:tc>
        <w:tc>
          <w:tcPr>
            <w:tcW w:w="284" w:type="dxa"/>
            <w:shd w:val="clear" w:color="auto" w:fill="BFBFBF" w:themeFill="background1" w:themeFillShade="BF"/>
            <w:noWrap/>
            <w:vAlign w:val="bottom"/>
            <w:hideMark/>
          </w:tcPr>
          <w:p w14:paraId="682754F0"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47F276F8"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August</w:t>
            </w:r>
          </w:p>
        </w:tc>
        <w:tc>
          <w:tcPr>
            <w:tcW w:w="1914" w:type="dxa"/>
            <w:shd w:val="clear" w:color="auto" w:fill="auto"/>
            <w:noWrap/>
            <w:vAlign w:val="bottom"/>
            <w:hideMark/>
          </w:tcPr>
          <w:p w14:paraId="3BCAE4A1"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465</w:t>
            </w:r>
          </w:p>
        </w:tc>
      </w:tr>
      <w:tr w:rsidR="00F50DA0" w:rsidRPr="00F50DA0" w14:paraId="30A29F9D" w14:textId="77777777" w:rsidTr="0044197F">
        <w:trPr>
          <w:trHeight w:val="20"/>
        </w:trPr>
        <w:tc>
          <w:tcPr>
            <w:tcW w:w="1842" w:type="dxa"/>
            <w:shd w:val="clear" w:color="auto" w:fill="auto"/>
            <w:noWrap/>
            <w:vAlign w:val="bottom"/>
            <w:hideMark/>
          </w:tcPr>
          <w:p w14:paraId="4F254897"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September</w:t>
            </w:r>
          </w:p>
        </w:tc>
        <w:tc>
          <w:tcPr>
            <w:tcW w:w="1843" w:type="dxa"/>
            <w:shd w:val="clear" w:color="auto" w:fill="auto"/>
            <w:noWrap/>
            <w:vAlign w:val="bottom"/>
            <w:hideMark/>
          </w:tcPr>
          <w:p w14:paraId="645EA4A4"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538</w:t>
            </w:r>
          </w:p>
        </w:tc>
        <w:tc>
          <w:tcPr>
            <w:tcW w:w="284" w:type="dxa"/>
            <w:shd w:val="clear" w:color="auto" w:fill="BFBFBF" w:themeFill="background1" w:themeFillShade="BF"/>
            <w:noWrap/>
            <w:vAlign w:val="bottom"/>
            <w:hideMark/>
          </w:tcPr>
          <w:p w14:paraId="1DDF14FA"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123475CB"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September</w:t>
            </w:r>
          </w:p>
        </w:tc>
        <w:tc>
          <w:tcPr>
            <w:tcW w:w="1914" w:type="dxa"/>
            <w:shd w:val="clear" w:color="auto" w:fill="auto"/>
            <w:noWrap/>
            <w:vAlign w:val="bottom"/>
            <w:hideMark/>
          </w:tcPr>
          <w:p w14:paraId="01979E5A"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444</w:t>
            </w:r>
          </w:p>
        </w:tc>
      </w:tr>
      <w:tr w:rsidR="00F50DA0" w:rsidRPr="00F50DA0" w14:paraId="69E1513E" w14:textId="77777777" w:rsidTr="0044197F">
        <w:trPr>
          <w:trHeight w:val="20"/>
        </w:trPr>
        <w:tc>
          <w:tcPr>
            <w:tcW w:w="1842" w:type="dxa"/>
            <w:shd w:val="clear" w:color="auto" w:fill="auto"/>
            <w:noWrap/>
            <w:vAlign w:val="bottom"/>
            <w:hideMark/>
          </w:tcPr>
          <w:p w14:paraId="69D2175C"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October</w:t>
            </w:r>
          </w:p>
        </w:tc>
        <w:tc>
          <w:tcPr>
            <w:tcW w:w="1843" w:type="dxa"/>
            <w:shd w:val="clear" w:color="auto" w:fill="auto"/>
            <w:noWrap/>
            <w:vAlign w:val="bottom"/>
            <w:hideMark/>
          </w:tcPr>
          <w:p w14:paraId="3BD71B25"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614</w:t>
            </w:r>
          </w:p>
        </w:tc>
        <w:tc>
          <w:tcPr>
            <w:tcW w:w="284" w:type="dxa"/>
            <w:shd w:val="clear" w:color="auto" w:fill="BFBFBF" w:themeFill="background1" w:themeFillShade="BF"/>
            <w:noWrap/>
            <w:vAlign w:val="bottom"/>
            <w:hideMark/>
          </w:tcPr>
          <w:p w14:paraId="46394032"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1D608B45"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October</w:t>
            </w:r>
          </w:p>
        </w:tc>
        <w:tc>
          <w:tcPr>
            <w:tcW w:w="1914" w:type="dxa"/>
            <w:shd w:val="clear" w:color="auto" w:fill="auto"/>
            <w:noWrap/>
            <w:vAlign w:val="bottom"/>
            <w:hideMark/>
          </w:tcPr>
          <w:p w14:paraId="1BCB8606"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460</w:t>
            </w:r>
          </w:p>
        </w:tc>
      </w:tr>
      <w:tr w:rsidR="00F50DA0" w:rsidRPr="00F50DA0" w14:paraId="31B67B4B" w14:textId="77777777" w:rsidTr="0044197F">
        <w:trPr>
          <w:trHeight w:val="20"/>
        </w:trPr>
        <w:tc>
          <w:tcPr>
            <w:tcW w:w="1842" w:type="dxa"/>
            <w:shd w:val="clear" w:color="auto" w:fill="auto"/>
            <w:noWrap/>
            <w:vAlign w:val="bottom"/>
            <w:hideMark/>
          </w:tcPr>
          <w:p w14:paraId="03F6B927"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November</w:t>
            </w:r>
          </w:p>
        </w:tc>
        <w:tc>
          <w:tcPr>
            <w:tcW w:w="1843" w:type="dxa"/>
            <w:shd w:val="clear" w:color="auto" w:fill="auto"/>
            <w:noWrap/>
            <w:vAlign w:val="bottom"/>
            <w:hideMark/>
          </w:tcPr>
          <w:p w14:paraId="2B29C9C9"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601</w:t>
            </w:r>
          </w:p>
        </w:tc>
        <w:tc>
          <w:tcPr>
            <w:tcW w:w="284" w:type="dxa"/>
            <w:shd w:val="clear" w:color="auto" w:fill="BFBFBF" w:themeFill="background1" w:themeFillShade="BF"/>
            <w:noWrap/>
            <w:vAlign w:val="bottom"/>
            <w:hideMark/>
          </w:tcPr>
          <w:p w14:paraId="7D2EFBD5"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0E801617"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November</w:t>
            </w:r>
          </w:p>
        </w:tc>
        <w:tc>
          <w:tcPr>
            <w:tcW w:w="1914" w:type="dxa"/>
            <w:shd w:val="clear" w:color="auto" w:fill="auto"/>
            <w:noWrap/>
            <w:vAlign w:val="bottom"/>
            <w:hideMark/>
          </w:tcPr>
          <w:p w14:paraId="62DC1FA2" w14:textId="694ADC0A"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456</w:t>
            </w:r>
          </w:p>
        </w:tc>
      </w:tr>
      <w:tr w:rsidR="00F50DA0" w:rsidRPr="00F50DA0" w14:paraId="01200530" w14:textId="77777777" w:rsidTr="0044197F">
        <w:trPr>
          <w:trHeight w:val="20"/>
        </w:trPr>
        <w:tc>
          <w:tcPr>
            <w:tcW w:w="1842" w:type="dxa"/>
            <w:shd w:val="clear" w:color="auto" w:fill="auto"/>
            <w:noWrap/>
            <w:vAlign w:val="bottom"/>
            <w:hideMark/>
          </w:tcPr>
          <w:p w14:paraId="40A4C63C"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lastRenderedPageBreak/>
              <w:t>December</w:t>
            </w:r>
          </w:p>
        </w:tc>
        <w:tc>
          <w:tcPr>
            <w:tcW w:w="1843" w:type="dxa"/>
            <w:shd w:val="clear" w:color="auto" w:fill="auto"/>
            <w:noWrap/>
            <w:vAlign w:val="bottom"/>
            <w:hideMark/>
          </w:tcPr>
          <w:p w14:paraId="0C55CB69"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449</w:t>
            </w:r>
          </w:p>
        </w:tc>
        <w:tc>
          <w:tcPr>
            <w:tcW w:w="284" w:type="dxa"/>
            <w:shd w:val="clear" w:color="auto" w:fill="BFBFBF" w:themeFill="background1" w:themeFillShade="BF"/>
            <w:noWrap/>
            <w:vAlign w:val="bottom"/>
            <w:hideMark/>
          </w:tcPr>
          <w:p w14:paraId="526925EE"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26E0EA70"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December</w:t>
            </w:r>
          </w:p>
        </w:tc>
        <w:tc>
          <w:tcPr>
            <w:tcW w:w="1914" w:type="dxa"/>
            <w:shd w:val="clear" w:color="auto" w:fill="auto"/>
            <w:noWrap/>
            <w:vAlign w:val="bottom"/>
            <w:hideMark/>
          </w:tcPr>
          <w:p w14:paraId="1D8E8F66" w14:textId="1A58393C" w:rsidR="00F50DA0" w:rsidRPr="00F50DA0" w:rsidRDefault="00F50DA0" w:rsidP="00F50DA0">
            <w:pPr>
              <w:jc w:val="center"/>
              <w:rPr>
                <w:rFonts w:ascii="Times New Roman" w:hAnsi="Times New Roman"/>
                <w:i/>
                <w:iCs/>
                <w:sz w:val="20"/>
                <w:lang w:eastAsia="en-AU"/>
              </w:rPr>
            </w:pPr>
          </w:p>
        </w:tc>
      </w:tr>
      <w:tr w:rsidR="00F50DA0" w:rsidRPr="00F50DA0" w14:paraId="7740C82F" w14:textId="77777777" w:rsidTr="0044197F">
        <w:trPr>
          <w:trHeight w:val="20"/>
        </w:trPr>
        <w:tc>
          <w:tcPr>
            <w:tcW w:w="1842" w:type="dxa"/>
            <w:shd w:val="clear" w:color="auto" w:fill="auto"/>
            <w:noWrap/>
            <w:vAlign w:val="bottom"/>
            <w:hideMark/>
          </w:tcPr>
          <w:p w14:paraId="4473C0B4"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January</w:t>
            </w:r>
          </w:p>
        </w:tc>
        <w:tc>
          <w:tcPr>
            <w:tcW w:w="1843" w:type="dxa"/>
            <w:shd w:val="clear" w:color="auto" w:fill="auto"/>
            <w:noWrap/>
            <w:vAlign w:val="bottom"/>
            <w:hideMark/>
          </w:tcPr>
          <w:p w14:paraId="27B4910F"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493</w:t>
            </w:r>
          </w:p>
        </w:tc>
        <w:tc>
          <w:tcPr>
            <w:tcW w:w="284" w:type="dxa"/>
            <w:shd w:val="clear" w:color="auto" w:fill="BFBFBF" w:themeFill="background1" w:themeFillShade="BF"/>
            <w:noWrap/>
            <w:vAlign w:val="bottom"/>
            <w:hideMark/>
          </w:tcPr>
          <w:p w14:paraId="552DBF52"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57118295"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January</w:t>
            </w:r>
          </w:p>
        </w:tc>
        <w:tc>
          <w:tcPr>
            <w:tcW w:w="1914" w:type="dxa"/>
            <w:shd w:val="clear" w:color="auto" w:fill="auto"/>
            <w:noWrap/>
            <w:vAlign w:val="bottom"/>
            <w:hideMark/>
          </w:tcPr>
          <w:p w14:paraId="55CB6725" w14:textId="45986F44" w:rsidR="00F50DA0" w:rsidRPr="00F50DA0" w:rsidRDefault="00F50DA0" w:rsidP="00F50DA0">
            <w:pPr>
              <w:jc w:val="center"/>
              <w:rPr>
                <w:rFonts w:ascii="Times New Roman" w:hAnsi="Times New Roman"/>
                <w:i/>
                <w:iCs/>
                <w:sz w:val="20"/>
                <w:lang w:eastAsia="en-AU"/>
              </w:rPr>
            </w:pPr>
          </w:p>
        </w:tc>
      </w:tr>
      <w:tr w:rsidR="00F50DA0" w:rsidRPr="00F50DA0" w14:paraId="304D5D35" w14:textId="77777777" w:rsidTr="0044197F">
        <w:trPr>
          <w:trHeight w:val="20"/>
        </w:trPr>
        <w:tc>
          <w:tcPr>
            <w:tcW w:w="1842" w:type="dxa"/>
            <w:shd w:val="clear" w:color="auto" w:fill="auto"/>
            <w:noWrap/>
            <w:vAlign w:val="bottom"/>
            <w:hideMark/>
          </w:tcPr>
          <w:p w14:paraId="0B4CB9CD"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February</w:t>
            </w:r>
          </w:p>
        </w:tc>
        <w:tc>
          <w:tcPr>
            <w:tcW w:w="1843" w:type="dxa"/>
            <w:shd w:val="clear" w:color="auto" w:fill="auto"/>
            <w:noWrap/>
            <w:vAlign w:val="bottom"/>
            <w:hideMark/>
          </w:tcPr>
          <w:p w14:paraId="1980915E"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582</w:t>
            </w:r>
          </w:p>
        </w:tc>
        <w:tc>
          <w:tcPr>
            <w:tcW w:w="284" w:type="dxa"/>
            <w:shd w:val="clear" w:color="auto" w:fill="BFBFBF" w:themeFill="background1" w:themeFillShade="BF"/>
            <w:noWrap/>
            <w:vAlign w:val="bottom"/>
            <w:hideMark/>
          </w:tcPr>
          <w:p w14:paraId="745576D9"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0DBD496A"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February</w:t>
            </w:r>
          </w:p>
        </w:tc>
        <w:tc>
          <w:tcPr>
            <w:tcW w:w="1914" w:type="dxa"/>
            <w:shd w:val="clear" w:color="auto" w:fill="auto"/>
            <w:noWrap/>
            <w:vAlign w:val="bottom"/>
            <w:hideMark/>
          </w:tcPr>
          <w:p w14:paraId="31B60E3F" w14:textId="03F14D96" w:rsidR="00F50DA0" w:rsidRPr="00F50DA0" w:rsidRDefault="00F50DA0" w:rsidP="00F50DA0">
            <w:pPr>
              <w:jc w:val="center"/>
              <w:rPr>
                <w:rFonts w:ascii="Times New Roman" w:hAnsi="Times New Roman"/>
                <w:i/>
                <w:iCs/>
                <w:sz w:val="20"/>
                <w:lang w:eastAsia="en-AU"/>
              </w:rPr>
            </w:pPr>
          </w:p>
        </w:tc>
      </w:tr>
      <w:tr w:rsidR="00F50DA0" w:rsidRPr="00F50DA0" w14:paraId="1011BD0B" w14:textId="77777777" w:rsidTr="0044197F">
        <w:trPr>
          <w:trHeight w:val="20"/>
        </w:trPr>
        <w:tc>
          <w:tcPr>
            <w:tcW w:w="1842" w:type="dxa"/>
            <w:shd w:val="clear" w:color="auto" w:fill="auto"/>
            <w:noWrap/>
            <w:vAlign w:val="bottom"/>
            <w:hideMark/>
          </w:tcPr>
          <w:p w14:paraId="22FD7753"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March</w:t>
            </w:r>
          </w:p>
        </w:tc>
        <w:tc>
          <w:tcPr>
            <w:tcW w:w="1843" w:type="dxa"/>
            <w:shd w:val="clear" w:color="auto" w:fill="auto"/>
            <w:noWrap/>
            <w:vAlign w:val="bottom"/>
            <w:hideMark/>
          </w:tcPr>
          <w:p w14:paraId="70D7600D"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531</w:t>
            </w:r>
          </w:p>
        </w:tc>
        <w:tc>
          <w:tcPr>
            <w:tcW w:w="284" w:type="dxa"/>
            <w:shd w:val="clear" w:color="auto" w:fill="BFBFBF" w:themeFill="background1" w:themeFillShade="BF"/>
            <w:noWrap/>
            <w:vAlign w:val="bottom"/>
            <w:hideMark/>
          </w:tcPr>
          <w:p w14:paraId="118CB5B5"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5E239248"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March</w:t>
            </w:r>
          </w:p>
        </w:tc>
        <w:tc>
          <w:tcPr>
            <w:tcW w:w="1914" w:type="dxa"/>
            <w:shd w:val="clear" w:color="auto" w:fill="auto"/>
            <w:noWrap/>
            <w:vAlign w:val="bottom"/>
            <w:hideMark/>
          </w:tcPr>
          <w:p w14:paraId="15AFB079" w14:textId="5B3A2AB7" w:rsidR="00F50DA0" w:rsidRPr="00F50DA0" w:rsidRDefault="00F50DA0" w:rsidP="00F50DA0">
            <w:pPr>
              <w:jc w:val="center"/>
              <w:rPr>
                <w:rFonts w:ascii="Times New Roman" w:hAnsi="Times New Roman"/>
                <w:i/>
                <w:iCs/>
                <w:sz w:val="20"/>
                <w:lang w:eastAsia="en-AU"/>
              </w:rPr>
            </w:pPr>
          </w:p>
        </w:tc>
      </w:tr>
      <w:tr w:rsidR="00F50DA0" w:rsidRPr="00F50DA0" w14:paraId="5B906EC9" w14:textId="77777777" w:rsidTr="0044197F">
        <w:trPr>
          <w:trHeight w:val="20"/>
        </w:trPr>
        <w:tc>
          <w:tcPr>
            <w:tcW w:w="1842" w:type="dxa"/>
            <w:shd w:val="clear" w:color="auto" w:fill="auto"/>
            <w:noWrap/>
            <w:vAlign w:val="bottom"/>
            <w:hideMark/>
          </w:tcPr>
          <w:p w14:paraId="138E137C"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April</w:t>
            </w:r>
          </w:p>
        </w:tc>
        <w:tc>
          <w:tcPr>
            <w:tcW w:w="1843" w:type="dxa"/>
            <w:shd w:val="clear" w:color="auto" w:fill="auto"/>
            <w:noWrap/>
            <w:vAlign w:val="bottom"/>
            <w:hideMark/>
          </w:tcPr>
          <w:p w14:paraId="4C8E3045"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551</w:t>
            </w:r>
          </w:p>
        </w:tc>
        <w:tc>
          <w:tcPr>
            <w:tcW w:w="284" w:type="dxa"/>
            <w:shd w:val="clear" w:color="auto" w:fill="BFBFBF" w:themeFill="background1" w:themeFillShade="BF"/>
            <w:noWrap/>
            <w:vAlign w:val="bottom"/>
            <w:hideMark/>
          </w:tcPr>
          <w:p w14:paraId="05DEB810"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4C47EDFE"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April</w:t>
            </w:r>
          </w:p>
        </w:tc>
        <w:tc>
          <w:tcPr>
            <w:tcW w:w="1914" w:type="dxa"/>
            <w:shd w:val="clear" w:color="auto" w:fill="auto"/>
            <w:noWrap/>
            <w:vAlign w:val="bottom"/>
            <w:hideMark/>
          </w:tcPr>
          <w:p w14:paraId="7E81FB3E" w14:textId="6185834C" w:rsidR="00F50DA0" w:rsidRPr="00F50DA0" w:rsidRDefault="00F50DA0" w:rsidP="00F50DA0">
            <w:pPr>
              <w:jc w:val="center"/>
              <w:rPr>
                <w:rFonts w:ascii="Times New Roman" w:hAnsi="Times New Roman"/>
                <w:i/>
                <w:iCs/>
                <w:sz w:val="20"/>
                <w:lang w:eastAsia="en-AU"/>
              </w:rPr>
            </w:pPr>
          </w:p>
        </w:tc>
      </w:tr>
      <w:tr w:rsidR="00F50DA0" w:rsidRPr="00F50DA0" w14:paraId="7A4F21A7" w14:textId="77777777" w:rsidTr="0044197F">
        <w:trPr>
          <w:trHeight w:val="20"/>
        </w:trPr>
        <w:tc>
          <w:tcPr>
            <w:tcW w:w="1842" w:type="dxa"/>
            <w:shd w:val="clear" w:color="auto" w:fill="auto"/>
            <w:noWrap/>
            <w:vAlign w:val="bottom"/>
            <w:hideMark/>
          </w:tcPr>
          <w:p w14:paraId="4EF6F933"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May</w:t>
            </w:r>
          </w:p>
        </w:tc>
        <w:tc>
          <w:tcPr>
            <w:tcW w:w="1843" w:type="dxa"/>
            <w:shd w:val="clear" w:color="auto" w:fill="auto"/>
            <w:noWrap/>
            <w:vAlign w:val="bottom"/>
            <w:hideMark/>
          </w:tcPr>
          <w:p w14:paraId="73C2EDBE"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562</w:t>
            </w:r>
          </w:p>
        </w:tc>
        <w:tc>
          <w:tcPr>
            <w:tcW w:w="284" w:type="dxa"/>
            <w:shd w:val="clear" w:color="auto" w:fill="BFBFBF" w:themeFill="background1" w:themeFillShade="BF"/>
            <w:noWrap/>
            <w:vAlign w:val="bottom"/>
            <w:hideMark/>
          </w:tcPr>
          <w:p w14:paraId="18279886"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421301F4"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May</w:t>
            </w:r>
          </w:p>
        </w:tc>
        <w:tc>
          <w:tcPr>
            <w:tcW w:w="1914" w:type="dxa"/>
            <w:shd w:val="clear" w:color="auto" w:fill="auto"/>
            <w:noWrap/>
            <w:vAlign w:val="bottom"/>
            <w:hideMark/>
          </w:tcPr>
          <w:p w14:paraId="6E3ECD19" w14:textId="5A0AEC20" w:rsidR="00F50DA0" w:rsidRPr="00F50DA0" w:rsidRDefault="00F50DA0" w:rsidP="00F50DA0">
            <w:pPr>
              <w:jc w:val="center"/>
              <w:rPr>
                <w:rFonts w:ascii="Times New Roman" w:hAnsi="Times New Roman"/>
                <w:i/>
                <w:iCs/>
                <w:sz w:val="20"/>
                <w:lang w:eastAsia="en-AU"/>
              </w:rPr>
            </w:pPr>
          </w:p>
        </w:tc>
      </w:tr>
      <w:tr w:rsidR="00F50DA0" w:rsidRPr="00F50DA0" w14:paraId="01C722E1" w14:textId="77777777" w:rsidTr="0044197F">
        <w:trPr>
          <w:trHeight w:val="20"/>
        </w:trPr>
        <w:tc>
          <w:tcPr>
            <w:tcW w:w="1842" w:type="dxa"/>
            <w:shd w:val="clear" w:color="auto" w:fill="auto"/>
            <w:noWrap/>
            <w:vAlign w:val="bottom"/>
            <w:hideMark/>
          </w:tcPr>
          <w:p w14:paraId="48CB0153"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June</w:t>
            </w:r>
          </w:p>
        </w:tc>
        <w:tc>
          <w:tcPr>
            <w:tcW w:w="1843" w:type="dxa"/>
            <w:shd w:val="clear" w:color="auto" w:fill="auto"/>
            <w:noWrap/>
            <w:vAlign w:val="bottom"/>
            <w:hideMark/>
          </w:tcPr>
          <w:p w14:paraId="2EFE9828"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534</w:t>
            </w:r>
          </w:p>
        </w:tc>
        <w:tc>
          <w:tcPr>
            <w:tcW w:w="284" w:type="dxa"/>
            <w:shd w:val="clear" w:color="auto" w:fill="BFBFBF" w:themeFill="background1" w:themeFillShade="BF"/>
            <w:noWrap/>
            <w:vAlign w:val="bottom"/>
            <w:hideMark/>
          </w:tcPr>
          <w:p w14:paraId="7820098C" w14:textId="77777777" w:rsidR="00F50DA0" w:rsidRPr="00F50DA0" w:rsidRDefault="00F50DA0" w:rsidP="00F50DA0">
            <w:pPr>
              <w:rPr>
                <w:rFonts w:ascii="Times New Roman" w:hAnsi="Times New Roman"/>
                <w:b/>
                <w:bCs/>
                <w:i/>
                <w:iCs/>
                <w:sz w:val="20"/>
                <w:lang w:eastAsia="en-AU"/>
              </w:rPr>
            </w:pPr>
            <w:r w:rsidRPr="00F50DA0">
              <w:rPr>
                <w:rFonts w:ascii="Times New Roman" w:hAnsi="Times New Roman"/>
                <w:b/>
                <w:bCs/>
                <w:i/>
                <w:iCs/>
                <w:sz w:val="20"/>
                <w:lang w:eastAsia="en-AU"/>
              </w:rPr>
              <w:t> </w:t>
            </w:r>
          </w:p>
        </w:tc>
        <w:tc>
          <w:tcPr>
            <w:tcW w:w="1913" w:type="dxa"/>
            <w:shd w:val="clear" w:color="auto" w:fill="auto"/>
            <w:noWrap/>
            <w:vAlign w:val="bottom"/>
            <w:hideMark/>
          </w:tcPr>
          <w:p w14:paraId="001B49F5" w14:textId="77777777" w:rsidR="00F50DA0" w:rsidRPr="00F50DA0" w:rsidRDefault="00F50DA0" w:rsidP="00F50DA0">
            <w:pPr>
              <w:jc w:val="center"/>
              <w:rPr>
                <w:rFonts w:ascii="Times New Roman" w:hAnsi="Times New Roman"/>
                <w:i/>
                <w:iCs/>
                <w:sz w:val="20"/>
                <w:lang w:eastAsia="en-AU"/>
              </w:rPr>
            </w:pPr>
            <w:r w:rsidRPr="00F50DA0">
              <w:rPr>
                <w:rFonts w:ascii="Times New Roman" w:hAnsi="Times New Roman"/>
                <w:i/>
                <w:iCs/>
                <w:sz w:val="20"/>
                <w:lang w:eastAsia="en-AU"/>
              </w:rPr>
              <w:t>June</w:t>
            </w:r>
          </w:p>
        </w:tc>
        <w:tc>
          <w:tcPr>
            <w:tcW w:w="1914" w:type="dxa"/>
            <w:shd w:val="clear" w:color="auto" w:fill="auto"/>
            <w:noWrap/>
            <w:vAlign w:val="bottom"/>
            <w:hideMark/>
          </w:tcPr>
          <w:p w14:paraId="31F0E67D" w14:textId="70116894" w:rsidR="00F50DA0" w:rsidRPr="00F50DA0" w:rsidRDefault="00F50DA0" w:rsidP="00F50DA0">
            <w:pPr>
              <w:jc w:val="center"/>
              <w:rPr>
                <w:rFonts w:ascii="Times New Roman" w:hAnsi="Times New Roman"/>
                <w:i/>
                <w:iCs/>
                <w:sz w:val="20"/>
                <w:lang w:eastAsia="en-AU"/>
              </w:rPr>
            </w:pPr>
          </w:p>
        </w:tc>
      </w:tr>
    </w:tbl>
    <w:p w14:paraId="773C9EF9" w14:textId="77777777" w:rsidR="00203402" w:rsidRPr="009E03AE" w:rsidRDefault="00203402" w:rsidP="00851B61">
      <w:pPr>
        <w:widowControl/>
        <w:ind w:left="1440"/>
        <w:jc w:val="both"/>
        <w:rPr>
          <w:rFonts w:ascii="Times New Roman" w:hAnsi="Times New Roman"/>
          <w:bCs/>
          <w:szCs w:val="24"/>
        </w:rPr>
      </w:pPr>
    </w:p>
    <w:p w14:paraId="1F0C0F30" w14:textId="77777777" w:rsidR="00203402"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Please advise the cost of sending 1 residential rates reminder SMS</w:t>
      </w:r>
    </w:p>
    <w:p w14:paraId="2CAF6BD8" w14:textId="77777777" w:rsidR="00203402" w:rsidRDefault="00203402" w:rsidP="00851B61">
      <w:pPr>
        <w:widowControl/>
        <w:ind w:left="1440"/>
        <w:jc w:val="both"/>
        <w:rPr>
          <w:rFonts w:ascii="Times New Roman" w:hAnsi="Times New Roman"/>
          <w:bCs/>
          <w:szCs w:val="24"/>
        </w:rPr>
      </w:pPr>
    </w:p>
    <w:p w14:paraId="38F1BD38" w14:textId="4842B97A" w:rsidR="00203402" w:rsidRPr="00203402" w:rsidRDefault="00203402" w:rsidP="00851B61">
      <w:pPr>
        <w:widowControl/>
        <w:ind w:left="720"/>
        <w:jc w:val="both"/>
        <w:rPr>
          <w:rFonts w:ascii="Times New Roman" w:hAnsi="Times New Roman"/>
          <w:bCs/>
          <w:i/>
          <w:iCs/>
          <w:szCs w:val="24"/>
        </w:rPr>
      </w:pPr>
      <w:r w:rsidRPr="00203402">
        <w:rPr>
          <w:rFonts w:ascii="Times New Roman" w:hAnsi="Times New Roman"/>
          <w:b/>
          <w:i/>
          <w:iCs/>
          <w:szCs w:val="24"/>
        </w:rPr>
        <w:t>A1</w:t>
      </w:r>
      <w:r>
        <w:rPr>
          <w:rFonts w:ascii="Times New Roman" w:hAnsi="Times New Roman"/>
          <w:b/>
          <w:i/>
          <w:iCs/>
          <w:szCs w:val="24"/>
        </w:rPr>
        <w:t>2</w:t>
      </w:r>
      <w:r w:rsidRPr="00203402">
        <w:rPr>
          <w:rFonts w:ascii="Times New Roman" w:hAnsi="Times New Roman"/>
          <w:b/>
          <w:i/>
          <w:iCs/>
          <w:szCs w:val="24"/>
        </w:rPr>
        <w:t>.</w:t>
      </w:r>
      <w:r w:rsidRPr="00203402">
        <w:rPr>
          <w:rFonts w:ascii="Times New Roman" w:hAnsi="Times New Roman"/>
          <w:bCs/>
          <w:i/>
          <w:iCs/>
          <w:szCs w:val="24"/>
        </w:rPr>
        <w:tab/>
      </w:r>
      <w:r w:rsidR="00F50DA0" w:rsidRPr="00F50DA0">
        <w:rPr>
          <w:rFonts w:ascii="Times New Roman" w:hAnsi="Times New Roman"/>
          <w:bCs/>
          <w:i/>
          <w:iCs/>
          <w:szCs w:val="24"/>
        </w:rPr>
        <w:t>$0.10</w:t>
      </w:r>
      <w:r w:rsidRPr="00203402">
        <w:rPr>
          <w:rFonts w:ascii="Times New Roman" w:hAnsi="Times New Roman"/>
          <w:bCs/>
          <w:i/>
          <w:iCs/>
          <w:szCs w:val="24"/>
        </w:rPr>
        <w:t>.</w:t>
      </w:r>
    </w:p>
    <w:p w14:paraId="22F1FFDE" w14:textId="77777777" w:rsidR="00203402" w:rsidRPr="009E03AE" w:rsidRDefault="00203402" w:rsidP="00851B61">
      <w:pPr>
        <w:widowControl/>
        <w:ind w:left="1440"/>
        <w:jc w:val="both"/>
        <w:rPr>
          <w:rFonts w:ascii="Times New Roman" w:hAnsi="Times New Roman"/>
          <w:bCs/>
          <w:szCs w:val="24"/>
        </w:rPr>
      </w:pPr>
    </w:p>
    <w:p w14:paraId="60C91B47" w14:textId="77777777" w:rsidR="00203402" w:rsidRPr="009E03AE" w:rsidRDefault="00203402" w:rsidP="00851B61">
      <w:pPr>
        <w:widowControl/>
        <w:numPr>
          <w:ilvl w:val="0"/>
          <w:numId w:val="5"/>
        </w:numPr>
        <w:ind w:left="1440" w:hanging="720"/>
        <w:jc w:val="both"/>
        <w:rPr>
          <w:rFonts w:ascii="Times New Roman" w:hAnsi="Times New Roman"/>
          <w:bCs/>
          <w:szCs w:val="24"/>
        </w:rPr>
      </w:pPr>
      <w:r w:rsidRPr="009E03AE">
        <w:rPr>
          <w:rFonts w:ascii="Times New Roman" w:hAnsi="Times New Roman"/>
          <w:bCs/>
          <w:szCs w:val="24"/>
        </w:rPr>
        <w:t>Please advise the series of SMS sent as standard procedure for residential rates reminders eg. due in 7 days, overdue 3 days etc.</w:t>
      </w:r>
    </w:p>
    <w:p w14:paraId="460DF482" w14:textId="77777777" w:rsidR="00EC5A18" w:rsidRDefault="00EC5A18" w:rsidP="00851B61">
      <w:pPr>
        <w:widowControl/>
        <w:jc w:val="both"/>
        <w:rPr>
          <w:rFonts w:ascii="Times New Roman" w:hAnsi="Times New Roman"/>
          <w:b/>
          <w:szCs w:val="24"/>
        </w:rPr>
      </w:pPr>
    </w:p>
    <w:p w14:paraId="6C18CF7B" w14:textId="2FAA0CE4" w:rsidR="00203402" w:rsidRPr="00203402" w:rsidRDefault="00203402" w:rsidP="00F50DA0">
      <w:pPr>
        <w:widowControl/>
        <w:ind w:left="1440" w:hanging="720"/>
        <w:jc w:val="both"/>
        <w:rPr>
          <w:rFonts w:ascii="Times New Roman" w:hAnsi="Times New Roman"/>
          <w:bCs/>
          <w:i/>
          <w:iCs/>
          <w:szCs w:val="24"/>
        </w:rPr>
      </w:pPr>
      <w:r w:rsidRPr="00203402">
        <w:rPr>
          <w:rFonts w:ascii="Times New Roman" w:hAnsi="Times New Roman"/>
          <w:b/>
          <w:i/>
          <w:iCs/>
          <w:szCs w:val="24"/>
        </w:rPr>
        <w:t>A1</w:t>
      </w:r>
      <w:r>
        <w:rPr>
          <w:rFonts w:ascii="Times New Roman" w:hAnsi="Times New Roman"/>
          <w:b/>
          <w:i/>
          <w:iCs/>
          <w:szCs w:val="24"/>
        </w:rPr>
        <w:t>3</w:t>
      </w:r>
      <w:r w:rsidRPr="00203402">
        <w:rPr>
          <w:rFonts w:ascii="Times New Roman" w:hAnsi="Times New Roman"/>
          <w:b/>
          <w:i/>
          <w:iCs/>
          <w:szCs w:val="24"/>
        </w:rPr>
        <w:t>.</w:t>
      </w:r>
      <w:r w:rsidRPr="00203402">
        <w:rPr>
          <w:rFonts w:ascii="Times New Roman" w:hAnsi="Times New Roman"/>
          <w:bCs/>
          <w:i/>
          <w:iCs/>
          <w:szCs w:val="24"/>
        </w:rPr>
        <w:tab/>
      </w:r>
      <w:r w:rsidR="00F50DA0" w:rsidRPr="00F50DA0">
        <w:rPr>
          <w:rFonts w:ascii="Times New Roman" w:hAnsi="Times New Roman"/>
          <w:bCs/>
          <w:i/>
          <w:iCs/>
          <w:szCs w:val="24"/>
        </w:rPr>
        <w:t>One automated ‘payment due’ SMS is sent to customers who have requested this service and have an amount owing 7 days prior to the due date</w:t>
      </w:r>
      <w:r w:rsidRPr="00203402">
        <w:rPr>
          <w:rFonts w:ascii="Times New Roman" w:hAnsi="Times New Roman"/>
          <w:bCs/>
          <w:i/>
          <w:iCs/>
          <w:szCs w:val="24"/>
        </w:rPr>
        <w:t>.</w:t>
      </w:r>
    </w:p>
    <w:p w14:paraId="47142D40" w14:textId="77777777" w:rsidR="00203402" w:rsidRPr="00EC5A18" w:rsidRDefault="00203402" w:rsidP="00851B61">
      <w:pPr>
        <w:widowControl/>
        <w:jc w:val="both"/>
        <w:rPr>
          <w:rFonts w:ascii="Times New Roman" w:hAnsi="Times New Roman"/>
          <w:b/>
          <w:szCs w:val="24"/>
        </w:rPr>
      </w:pPr>
    </w:p>
    <w:sectPr w:rsidR="00203402" w:rsidRPr="00EC5A18" w:rsidSect="00851B61">
      <w:headerReference w:type="default" r:id="rId11"/>
      <w:footerReference w:type="even" r:id="rId12"/>
      <w:footerReference w:type="default" r:id="rId13"/>
      <w:footerReference w:type="first" r:id="rId14"/>
      <w:endnotePr>
        <w:numFmt w:val="decimal"/>
      </w:endnotePr>
      <w:pgSz w:w="11906" w:h="16838"/>
      <w:pgMar w:top="1156" w:right="1440" w:bottom="851" w:left="1440" w:header="1156" w:footer="83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CBBC" w14:textId="77777777" w:rsidR="00D027C9" w:rsidRDefault="00D027C9">
      <w:r>
        <w:separator/>
      </w:r>
    </w:p>
  </w:endnote>
  <w:endnote w:type="continuationSeparator" w:id="0">
    <w:p w14:paraId="2063A78A" w14:textId="77777777" w:rsidR="00D027C9" w:rsidRDefault="00D0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7A87" w:usb1="80000000" w:usb2="00000008"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926B" w14:textId="25E3F8CC" w:rsidR="00E15255" w:rsidRDefault="004D3A47">
    <w:pPr>
      <w:pStyle w:val="Footer"/>
      <w:framePr w:wrap="around" w:vAnchor="text" w:hAnchor="margin" w:xAlign="outside" w:y="1"/>
      <w:rPr>
        <w:rStyle w:val="PageNumber"/>
      </w:rPr>
    </w:pPr>
    <w:r>
      <w:rPr>
        <w:noProof/>
        <w:snapToGrid/>
      </w:rPr>
      <mc:AlternateContent>
        <mc:Choice Requires="wps">
          <w:drawing>
            <wp:anchor distT="0" distB="0" distL="0" distR="0" simplePos="0" relativeHeight="251659264" behindDoc="0" locked="0" layoutInCell="1" allowOverlap="1" wp14:anchorId="35CC7470" wp14:editId="7FA77427">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5CD87" w14:textId="0342ECDB"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C7470"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4D5CD87" w14:textId="0342ECDB"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r w:rsidR="00E15255">
      <w:rPr>
        <w:rStyle w:val="PageNumber"/>
      </w:rPr>
      <w:fldChar w:fldCharType="begin"/>
    </w:r>
    <w:r w:rsidR="00E15255">
      <w:rPr>
        <w:rStyle w:val="PageNumber"/>
      </w:rPr>
      <w:instrText xml:space="preserve">PAGE  </w:instrText>
    </w:r>
    <w:r w:rsidR="00E15255">
      <w:rPr>
        <w:rStyle w:val="PageNumber"/>
      </w:rPr>
      <w:fldChar w:fldCharType="separate"/>
    </w:r>
    <w:r w:rsidR="00E15255">
      <w:rPr>
        <w:rStyle w:val="PageNumber"/>
        <w:noProof/>
      </w:rPr>
      <w:t>1</w:t>
    </w:r>
    <w:r w:rsidR="00E15255">
      <w:rPr>
        <w:rStyle w:val="PageNumber"/>
      </w:rPr>
      <w:fldChar w:fldCharType="end"/>
    </w:r>
  </w:p>
  <w:p w14:paraId="3E02EC7C" w14:textId="77777777" w:rsidR="00E15255" w:rsidRDefault="00E1525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4A02" w14:textId="21449B2A" w:rsidR="004D3A47" w:rsidRDefault="004D3A47">
    <w:pPr>
      <w:pStyle w:val="Footer"/>
    </w:pPr>
    <w:r>
      <w:rPr>
        <w:noProof/>
        <w:snapToGrid/>
      </w:rPr>
      <mc:AlternateContent>
        <mc:Choice Requires="wps">
          <w:drawing>
            <wp:anchor distT="0" distB="0" distL="0" distR="0" simplePos="0" relativeHeight="251660288" behindDoc="0" locked="0" layoutInCell="1" allowOverlap="1" wp14:anchorId="60015C58" wp14:editId="61B26D24">
              <wp:simplePos x="914400" y="9785350"/>
              <wp:positionH relativeFrom="page">
                <wp:align>center</wp:align>
              </wp:positionH>
              <wp:positionV relativeFrom="page">
                <wp:align>bottom</wp:align>
              </wp:positionV>
              <wp:extent cx="443865" cy="443865"/>
              <wp:effectExtent l="0" t="0" r="18415"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3B7D0" w14:textId="39854635"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15C58" id="_x0000_t202" coordsize="21600,21600" o:spt="202" path="m,l,21600r21600,l21600,xe">
              <v:stroke joinstyle="miter"/>
              <v:path gradientshapeok="t" o:connecttype="rect"/>
            </v:shapetype>
            <v:shape id="Text Box 5" o:spid="_x0000_s1027" type="#_x0000_t202" alt="SECURITY LABEL: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03B7D0" w14:textId="39854635"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AAEB" w14:textId="40F73076" w:rsidR="004D3A47" w:rsidRDefault="004D3A47">
    <w:pPr>
      <w:pStyle w:val="Footer"/>
    </w:pPr>
    <w:r>
      <w:rPr>
        <w:noProof/>
        <w:snapToGrid/>
      </w:rPr>
      <mc:AlternateContent>
        <mc:Choice Requires="wps">
          <w:drawing>
            <wp:anchor distT="0" distB="0" distL="0" distR="0" simplePos="0" relativeHeight="251658240" behindDoc="0" locked="0" layoutInCell="1" allowOverlap="1" wp14:anchorId="660AFE40" wp14:editId="0486D689">
              <wp:simplePos x="914400" y="9785350"/>
              <wp:positionH relativeFrom="page">
                <wp:align>center</wp:align>
              </wp:positionH>
              <wp:positionV relativeFrom="page">
                <wp:align>bottom</wp:align>
              </wp:positionV>
              <wp:extent cx="443865" cy="443865"/>
              <wp:effectExtent l="0" t="0" r="18415"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FAE24" w14:textId="0BF64F0A" w:rsidR="004D3A47" w:rsidRPr="004D3A47" w:rsidRDefault="004D3A47" w:rsidP="004D3A47">
                          <w:pPr>
                            <w:rPr>
                              <w:rFonts w:ascii="Arial" w:eastAsia="Arial" w:hAnsi="Arial" w:cs="Arial"/>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AFE40"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EFAE24" w14:textId="0BF64F0A" w:rsidR="004D3A47" w:rsidRPr="004D3A47" w:rsidRDefault="004D3A47" w:rsidP="004D3A47">
                    <w:pPr>
                      <w:rPr>
                        <w:rFonts w:ascii="Arial" w:eastAsia="Arial" w:hAnsi="Arial" w:cs="Arial"/>
                        <w:noProof/>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2F69" w14:textId="77777777" w:rsidR="00D027C9" w:rsidRDefault="00D027C9">
      <w:r>
        <w:separator/>
      </w:r>
    </w:p>
  </w:footnote>
  <w:footnote w:type="continuationSeparator" w:id="0">
    <w:p w14:paraId="399B2953" w14:textId="77777777" w:rsidR="00D027C9" w:rsidRDefault="00D0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6B24" w14:textId="1116E4A5" w:rsidR="00E15255" w:rsidRDefault="00E15255">
    <w:pPr>
      <w:framePr w:w="9027" w:wrap="notBeside" w:vAnchor="text" w:hAnchor="text" w:x="1" w:y="1"/>
      <w:jc w:val="center"/>
      <w:rPr>
        <w:rFonts w:ascii="Times New Roman" w:hAnsi="Times New Roman"/>
        <w:b/>
      </w:rPr>
    </w:pP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PAGE </w:instrText>
    </w:r>
    <w:r>
      <w:rPr>
        <w:rFonts w:ascii="Times New Roman" w:hAnsi="Times New Roman"/>
        <w:b/>
      </w:rPr>
      <w:fldChar w:fldCharType="separate"/>
    </w:r>
    <w:r w:rsidR="001A2420">
      <w:rPr>
        <w:rFonts w:ascii="Times New Roman" w:hAnsi="Times New Roman"/>
        <w:b/>
        <w:noProof/>
      </w:rPr>
      <w:t>2</w:t>
    </w:r>
    <w:r>
      <w:rPr>
        <w:rFonts w:ascii="Times New Roman" w:hAnsi="Times New Roman"/>
        <w:b/>
      </w:rPr>
      <w:fldChar w:fldCharType="end"/>
    </w:r>
    <w:r>
      <w:rPr>
        <w:rFonts w:ascii="Times New Roman" w:hAnsi="Times New Roman"/>
        <w:b/>
      </w:rPr>
      <w:t xml:space="preserve"> -</w:t>
    </w:r>
  </w:p>
  <w:p w14:paraId="5D25C0E6" w14:textId="77777777" w:rsidR="00E15255" w:rsidRDefault="00E1525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A6D"/>
    <w:multiLevelType w:val="hybridMultilevel"/>
    <w:tmpl w:val="87DCABCC"/>
    <w:lvl w:ilvl="0" w:tplc="3F3C652A">
      <w:start w:val="1"/>
      <w:numFmt w:val="decimal"/>
      <w:lvlText w:val="Q%1."/>
      <w:lvlJc w:val="left"/>
      <w:pPr>
        <w:ind w:left="108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602486"/>
    <w:multiLevelType w:val="hybridMultilevel"/>
    <w:tmpl w:val="F80C6956"/>
    <w:lvl w:ilvl="0" w:tplc="3F3C652A">
      <w:start w:val="1"/>
      <w:numFmt w:val="decimal"/>
      <w:lvlText w:val="Q%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384603047">
    <w:abstractNumId w:val="5"/>
  </w:num>
  <w:num w:numId="2" w16cid:durableId="2048872973">
    <w:abstractNumId w:val="4"/>
  </w:num>
  <w:num w:numId="3" w16cid:durableId="101192011">
    <w:abstractNumId w:val="1"/>
  </w:num>
  <w:num w:numId="4" w16cid:durableId="689181806">
    <w:abstractNumId w:val="2"/>
  </w:num>
  <w:num w:numId="5" w16cid:durableId="274991009">
    <w:abstractNumId w:val="3"/>
  </w:num>
  <w:num w:numId="6" w16cid:durableId="208648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47"/>
    <w:rsid w:val="00010184"/>
    <w:rsid w:val="00017CF5"/>
    <w:rsid w:val="000216DA"/>
    <w:rsid w:val="000267BB"/>
    <w:rsid w:val="00041509"/>
    <w:rsid w:val="00043C96"/>
    <w:rsid w:val="00043E53"/>
    <w:rsid w:val="0005354D"/>
    <w:rsid w:val="0006127F"/>
    <w:rsid w:val="000740BF"/>
    <w:rsid w:val="000869B5"/>
    <w:rsid w:val="0009363D"/>
    <w:rsid w:val="00097E85"/>
    <w:rsid w:val="000B532F"/>
    <w:rsid w:val="000B54A9"/>
    <w:rsid w:val="000F3A3B"/>
    <w:rsid w:val="00136D3F"/>
    <w:rsid w:val="0014147B"/>
    <w:rsid w:val="001706FB"/>
    <w:rsid w:val="00182888"/>
    <w:rsid w:val="00191A25"/>
    <w:rsid w:val="001A0F4C"/>
    <w:rsid w:val="001A2420"/>
    <w:rsid w:val="001A65EA"/>
    <w:rsid w:val="001C5BC5"/>
    <w:rsid w:val="001D4793"/>
    <w:rsid w:val="00203402"/>
    <w:rsid w:val="002306BA"/>
    <w:rsid w:val="0026546D"/>
    <w:rsid w:val="0027459D"/>
    <w:rsid w:val="00282FBB"/>
    <w:rsid w:val="002858C2"/>
    <w:rsid w:val="002C38F5"/>
    <w:rsid w:val="002E07A9"/>
    <w:rsid w:val="002E3C8A"/>
    <w:rsid w:val="003421EE"/>
    <w:rsid w:val="003518D2"/>
    <w:rsid w:val="00351C27"/>
    <w:rsid w:val="00374937"/>
    <w:rsid w:val="00380F5F"/>
    <w:rsid w:val="00407618"/>
    <w:rsid w:val="0042189F"/>
    <w:rsid w:val="00433355"/>
    <w:rsid w:val="0044197F"/>
    <w:rsid w:val="00453EFE"/>
    <w:rsid w:val="00464079"/>
    <w:rsid w:val="004975EA"/>
    <w:rsid w:val="004B2352"/>
    <w:rsid w:val="004B675C"/>
    <w:rsid w:val="004D3A47"/>
    <w:rsid w:val="004F3C0B"/>
    <w:rsid w:val="00507DAC"/>
    <w:rsid w:val="00516871"/>
    <w:rsid w:val="00520486"/>
    <w:rsid w:val="00546DDC"/>
    <w:rsid w:val="00573CC2"/>
    <w:rsid w:val="005854A9"/>
    <w:rsid w:val="005A63BA"/>
    <w:rsid w:val="005A7D02"/>
    <w:rsid w:val="005B7418"/>
    <w:rsid w:val="0061307B"/>
    <w:rsid w:val="00631D6F"/>
    <w:rsid w:val="00633290"/>
    <w:rsid w:val="006361DE"/>
    <w:rsid w:val="00655BB9"/>
    <w:rsid w:val="00656C35"/>
    <w:rsid w:val="00660893"/>
    <w:rsid w:val="00670226"/>
    <w:rsid w:val="00671BC4"/>
    <w:rsid w:val="006A4366"/>
    <w:rsid w:val="006A654A"/>
    <w:rsid w:val="006B108E"/>
    <w:rsid w:val="006B3AED"/>
    <w:rsid w:val="006D3B87"/>
    <w:rsid w:val="007000DA"/>
    <w:rsid w:val="007025DF"/>
    <w:rsid w:val="00704158"/>
    <w:rsid w:val="00721105"/>
    <w:rsid w:val="007554B3"/>
    <w:rsid w:val="00773041"/>
    <w:rsid w:val="007C489D"/>
    <w:rsid w:val="007E0A07"/>
    <w:rsid w:val="007E6CC2"/>
    <w:rsid w:val="007F4A46"/>
    <w:rsid w:val="008003C2"/>
    <w:rsid w:val="00816953"/>
    <w:rsid w:val="00831ACC"/>
    <w:rsid w:val="0084691C"/>
    <w:rsid w:val="00851B61"/>
    <w:rsid w:val="00881DD7"/>
    <w:rsid w:val="00915AF1"/>
    <w:rsid w:val="009244F1"/>
    <w:rsid w:val="00926A19"/>
    <w:rsid w:val="0093491A"/>
    <w:rsid w:val="00944A48"/>
    <w:rsid w:val="009733F7"/>
    <w:rsid w:val="0097405D"/>
    <w:rsid w:val="00986514"/>
    <w:rsid w:val="009A622F"/>
    <w:rsid w:val="009B1971"/>
    <w:rsid w:val="009C47AD"/>
    <w:rsid w:val="009D1B38"/>
    <w:rsid w:val="009D2502"/>
    <w:rsid w:val="009E1394"/>
    <w:rsid w:val="009F3BA0"/>
    <w:rsid w:val="009F54A8"/>
    <w:rsid w:val="009F675A"/>
    <w:rsid w:val="009F761D"/>
    <w:rsid w:val="00A259F2"/>
    <w:rsid w:val="00A27868"/>
    <w:rsid w:val="00A31C80"/>
    <w:rsid w:val="00A31F4E"/>
    <w:rsid w:val="00A6429D"/>
    <w:rsid w:val="00A755E8"/>
    <w:rsid w:val="00A80B5A"/>
    <w:rsid w:val="00AA4A13"/>
    <w:rsid w:val="00AB2647"/>
    <w:rsid w:val="00AB4406"/>
    <w:rsid w:val="00AF247D"/>
    <w:rsid w:val="00B12E4A"/>
    <w:rsid w:val="00B13E7F"/>
    <w:rsid w:val="00B15BD9"/>
    <w:rsid w:val="00B21FD5"/>
    <w:rsid w:val="00B25107"/>
    <w:rsid w:val="00B56D01"/>
    <w:rsid w:val="00B72567"/>
    <w:rsid w:val="00B84081"/>
    <w:rsid w:val="00BA3847"/>
    <w:rsid w:val="00BA7951"/>
    <w:rsid w:val="00BC5BDA"/>
    <w:rsid w:val="00BE12CE"/>
    <w:rsid w:val="00BF1450"/>
    <w:rsid w:val="00C00A28"/>
    <w:rsid w:val="00C03305"/>
    <w:rsid w:val="00C20C5D"/>
    <w:rsid w:val="00C41CB0"/>
    <w:rsid w:val="00C6407E"/>
    <w:rsid w:val="00C74125"/>
    <w:rsid w:val="00C77168"/>
    <w:rsid w:val="00CD278A"/>
    <w:rsid w:val="00CF3E56"/>
    <w:rsid w:val="00D005AA"/>
    <w:rsid w:val="00D027C9"/>
    <w:rsid w:val="00D17F7F"/>
    <w:rsid w:val="00D20843"/>
    <w:rsid w:val="00D24499"/>
    <w:rsid w:val="00D3537B"/>
    <w:rsid w:val="00D41542"/>
    <w:rsid w:val="00DC2585"/>
    <w:rsid w:val="00DD5A0A"/>
    <w:rsid w:val="00DF1F7B"/>
    <w:rsid w:val="00E06C3E"/>
    <w:rsid w:val="00E12CC0"/>
    <w:rsid w:val="00E15255"/>
    <w:rsid w:val="00E35B51"/>
    <w:rsid w:val="00E46343"/>
    <w:rsid w:val="00E53425"/>
    <w:rsid w:val="00E63AD3"/>
    <w:rsid w:val="00E670E3"/>
    <w:rsid w:val="00E7338F"/>
    <w:rsid w:val="00E9340E"/>
    <w:rsid w:val="00EA6998"/>
    <w:rsid w:val="00EB3CF1"/>
    <w:rsid w:val="00EB4E9A"/>
    <w:rsid w:val="00EC5A18"/>
    <w:rsid w:val="00EE0193"/>
    <w:rsid w:val="00EE7A25"/>
    <w:rsid w:val="00F11101"/>
    <w:rsid w:val="00F20CFC"/>
    <w:rsid w:val="00F249F8"/>
    <w:rsid w:val="00F311F8"/>
    <w:rsid w:val="00F41054"/>
    <w:rsid w:val="00F44520"/>
    <w:rsid w:val="00F4488E"/>
    <w:rsid w:val="00F50DA0"/>
    <w:rsid w:val="00F623A3"/>
    <w:rsid w:val="00F948F0"/>
    <w:rsid w:val="00FA4616"/>
    <w:rsid w:val="00FF4305"/>
    <w:rsid w:val="11938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E7497"/>
  <w15:docId w15:val="{C33697A0-2AA6-4D49-B347-744F7ABC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lang w:eastAsia="en-US"/>
    </w:rPr>
  </w:style>
  <w:style w:type="paragraph" w:styleId="Heading1">
    <w:name w:val="heading 1"/>
    <w:basedOn w:val="Normal"/>
    <w:next w:val="Normal"/>
    <w:qFormat/>
    <w:rsid w:val="00E7338F"/>
    <w:pPr>
      <w:widowControl/>
      <w:spacing w:after="160" w:line="259" w:lineRule="auto"/>
      <w:ind w:right="95" w:hanging="426"/>
      <w:jc w:val="center"/>
      <w:outlineLvl w:val="0"/>
    </w:pPr>
    <w:rPr>
      <w:rFonts w:ascii="Times New Roman" w:hAnsi="Times New Roman"/>
      <w:b/>
      <w:bCs/>
      <w:szCs w:val="28"/>
    </w:rPr>
  </w:style>
  <w:style w:type="paragraph" w:styleId="Heading2">
    <w:name w:val="heading 2"/>
    <w:basedOn w:val="Normal"/>
    <w:next w:val="Normal"/>
    <w:qFormat/>
    <w:rsid w:val="00E7338F"/>
    <w:pPr>
      <w:tabs>
        <w:tab w:val="center" w:pos="4513"/>
      </w:tabs>
      <w:spacing w:line="217" w:lineRule="auto"/>
      <w:jc w:val="both"/>
      <w:outlineLvl w:val="1"/>
    </w:pPr>
    <w:rPr>
      <w:rFonts w:ascii="Times New Roman" w:hAnsi="Times New Roman"/>
      <w:b/>
      <w:sz w:val="28"/>
    </w:rPr>
  </w:style>
  <w:style w:type="paragraph" w:styleId="Heading3">
    <w:name w:val="heading 3"/>
    <w:basedOn w:val="Normal"/>
    <w:next w:val="Normal"/>
    <w:link w:val="Heading3Char"/>
    <w:qFormat/>
    <w:rsid w:val="00E7338F"/>
    <w:pPr>
      <w:tabs>
        <w:tab w:val="left" w:pos="-1440"/>
      </w:tabs>
      <w:spacing w:line="218" w:lineRule="auto"/>
      <w:ind w:left="720" w:hanging="720"/>
      <w:jc w:val="both"/>
      <w:outlineLvl w:val="2"/>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1440"/>
      </w:tabs>
      <w:ind w:left="2127" w:hanging="2127"/>
      <w:jc w:val="both"/>
    </w:pPr>
    <w:rPr>
      <w:rFonts w:ascii="Times New Roman" w:hAnsi="Times New Roman"/>
      <w:b/>
    </w:rPr>
  </w:style>
  <w:style w:type="paragraph" w:styleId="BlockText">
    <w:name w:val="Block Text"/>
    <w:basedOn w:val="Normal"/>
    <w:pPr>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jc w:val="both"/>
    </w:pPr>
    <w:rPr>
      <w:rFonts w:ascii="Times New Roman" w:hAnsi="Times New Roman"/>
      <w:b/>
    </w:rPr>
  </w:style>
  <w:style w:type="paragraph" w:styleId="Header">
    <w:name w:val="header"/>
    <w:basedOn w:val="Normal"/>
    <w:pPr>
      <w:tabs>
        <w:tab w:val="center" w:pos="4153"/>
        <w:tab w:val="right" w:pos="8306"/>
      </w:tabs>
    </w:pPr>
  </w:style>
  <w:style w:type="paragraph" w:styleId="BodyTextIndent">
    <w:name w:val="Body Text Indent"/>
    <w:basedOn w:val="Normal"/>
    <w:pPr>
      <w:ind w:left="2160" w:hanging="1440"/>
      <w:jc w:val="both"/>
    </w:pPr>
    <w:rPr>
      <w:rFonts w:ascii="Times New Roman" w:hAnsi="Times New Roman"/>
      <w:b/>
    </w:rPr>
  </w:style>
  <w:style w:type="paragraph" w:styleId="BodyTextIndent3">
    <w:name w:val="Body Text Indent 3"/>
    <w:basedOn w:val="Normal"/>
    <w:link w:val="BodyTextIndent3Char"/>
    <w:pPr>
      <w:spacing w:line="218" w:lineRule="auto"/>
      <w:ind w:left="2268" w:hanging="108"/>
      <w:jc w:val="both"/>
    </w:pPr>
    <w:rPr>
      <w:rFonts w:ascii="Times New Roman" w:hAnsi="Times New Roman"/>
      <w:b/>
    </w:rPr>
  </w:style>
  <w:style w:type="paragraph" w:styleId="BodyText">
    <w:name w:val="Body Text"/>
    <w:basedOn w:val="Normal"/>
    <w:pPr>
      <w:spacing w:line="218" w:lineRule="auto"/>
      <w:jc w:val="both"/>
    </w:pPr>
    <w:rPr>
      <w:rFonts w:ascii="Times New Roman" w:hAnsi="Times New Roman"/>
      <w:b/>
    </w:rPr>
  </w:style>
  <w:style w:type="paragraph" w:styleId="BodyText2">
    <w:name w:val="Body Text 2"/>
    <w:basedOn w:val="Normal"/>
    <w:pPr>
      <w:spacing w:line="218" w:lineRule="auto"/>
      <w:jc w:val="both"/>
    </w:pPr>
    <w:rPr>
      <w:rFonts w:ascii="Times New Roman" w:hAnsi="Times New Roman"/>
      <w:b/>
      <w:i/>
      <w:sz w:val="22"/>
    </w:rPr>
  </w:style>
  <w:style w:type="paragraph" w:customStyle="1" w:styleId="HeadingOne">
    <w:name w:val="Heading One"/>
    <w:basedOn w:val="Heading1"/>
    <w:rsid w:val="00656C35"/>
    <w:pPr>
      <w:tabs>
        <w:tab w:val="center" w:pos="4513"/>
      </w:tabs>
      <w:spacing w:line="240" w:lineRule="auto"/>
      <w:ind w:firstLine="0"/>
    </w:pPr>
    <w:rPr>
      <w:rFonts w:ascii="Times New (W1)" w:hAnsi="Times New (W1)"/>
      <w:sz w:val="22"/>
      <w:u w:val="single"/>
    </w:rPr>
  </w:style>
  <w:style w:type="paragraph" w:styleId="Revision">
    <w:name w:val="Revision"/>
    <w:hidden/>
    <w:uiPriority w:val="99"/>
    <w:semiHidden/>
    <w:rsid w:val="00881DD7"/>
    <w:rPr>
      <w:rFonts w:ascii="CG Times" w:hAnsi="CG Times"/>
      <w:snapToGrid w:val="0"/>
      <w:sz w:val="24"/>
      <w:lang w:eastAsia="en-US"/>
    </w:rPr>
  </w:style>
  <w:style w:type="character" w:styleId="CommentReference">
    <w:name w:val="annotation reference"/>
    <w:basedOn w:val="DefaultParagraphFont"/>
    <w:semiHidden/>
    <w:unhideWhenUsed/>
    <w:rsid w:val="00C03305"/>
    <w:rPr>
      <w:sz w:val="16"/>
      <w:szCs w:val="16"/>
    </w:rPr>
  </w:style>
  <w:style w:type="paragraph" w:styleId="CommentText">
    <w:name w:val="annotation text"/>
    <w:basedOn w:val="Normal"/>
    <w:link w:val="CommentTextChar"/>
    <w:unhideWhenUsed/>
    <w:rsid w:val="00C03305"/>
    <w:rPr>
      <w:sz w:val="20"/>
    </w:rPr>
  </w:style>
  <w:style w:type="character" w:customStyle="1" w:styleId="CommentTextChar">
    <w:name w:val="Comment Text Char"/>
    <w:basedOn w:val="DefaultParagraphFont"/>
    <w:link w:val="CommentText"/>
    <w:rsid w:val="00C03305"/>
    <w:rPr>
      <w:rFonts w:ascii="CG Times" w:hAnsi="CG Times"/>
      <w:snapToGrid w:val="0"/>
      <w:lang w:eastAsia="en-US"/>
    </w:rPr>
  </w:style>
  <w:style w:type="paragraph" w:styleId="CommentSubject">
    <w:name w:val="annotation subject"/>
    <w:basedOn w:val="CommentText"/>
    <w:next w:val="CommentText"/>
    <w:link w:val="CommentSubjectChar"/>
    <w:semiHidden/>
    <w:unhideWhenUsed/>
    <w:rsid w:val="00C03305"/>
    <w:rPr>
      <w:b/>
      <w:bCs/>
    </w:rPr>
  </w:style>
  <w:style w:type="character" w:customStyle="1" w:styleId="CommentSubjectChar">
    <w:name w:val="Comment Subject Char"/>
    <w:basedOn w:val="CommentTextChar"/>
    <w:link w:val="CommentSubject"/>
    <w:semiHidden/>
    <w:rsid w:val="00C03305"/>
    <w:rPr>
      <w:rFonts w:ascii="CG Times" w:hAnsi="CG Times"/>
      <w:b/>
      <w:bCs/>
      <w:snapToGrid w:val="0"/>
      <w:lang w:eastAsia="en-US"/>
    </w:rPr>
  </w:style>
  <w:style w:type="character" w:customStyle="1" w:styleId="Heading3Char">
    <w:name w:val="Heading 3 Char"/>
    <w:basedOn w:val="DefaultParagraphFont"/>
    <w:link w:val="Heading3"/>
    <w:rsid w:val="00AB2647"/>
    <w:rPr>
      <w:b/>
      <w:snapToGrid w:val="0"/>
      <w:sz w:val="24"/>
      <w:szCs w:val="24"/>
      <w:lang w:eastAsia="en-US"/>
    </w:rPr>
  </w:style>
  <w:style w:type="paragraph" w:styleId="ListParagraph">
    <w:name w:val="List Paragraph"/>
    <w:basedOn w:val="Normal"/>
    <w:uiPriority w:val="34"/>
    <w:qFormat/>
    <w:rsid w:val="00AB2647"/>
    <w:pPr>
      <w:ind w:left="720"/>
      <w:contextualSpacing/>
    </w:pPr>
  </w:style>
  <w:style w:type="table" w:styleId="TableGrid">
    <w:name w:val="Table Grid"/>
    <w:basedOn w:val="TableNormal"/>
    <w:uiPriority w:val="39"/>
    <w:rsid w:val="00AB264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851B61"/>
    <w:rPr>
      <w:b/>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166CC-0F3E-4CBC-B145-AF4487A11659}">
  <ds:schemaRefs>
    <ds:schemaRef ds:uri="http://schemas.microsoft.com/office/2006/documentManagement/types"/>
    <ds:schemaRef ds:uri="http://purl.org/dc/elements/1.1/"/>
    <ds:schemaRef ds:uri="http://purl.org/dc/terms/"/>
    <ds:schemaRef ds:uri="http://schemas.openxmlformats.org/package/2006/metadata/core-properties"/>
    <ds:schemaRef ds:uri="ad61fe01-022a-4cc0-bd54-9ee2ab18ef57"/>
    <ds:schemaRef ds:uri="http://purl.org/dc/dcmitype/"/>
    <ds:schemaRef ds:uri="http://schemas.microsoft.com/office/2006/metadata/properties"/>
    <ds:schemaRef ds:uri="http://www.w3.org/XML/1998/namespace"/>
    <ds:schemaRef ds:uri="http://schemas.microsoft.com/office/infopath/2007/PartnerControls"/>
    <ds:schemaRef ds:uri="ad6e964c-50f3-4ce7-86a9-0b4b3b820778"/>
  </ds:schemaRefs>
</ds:datastoreItem>
</file>

<file path=customXml/itemProps2.xml><?xml version="1.0" encoding="utf-8"?>
<ds:datastoreItem xmlns:ds="http://schemas.openxmlformats.org/officeDocument/2006/customXml" ds:itemID="{0A4AA909-0732-47E2-AF14-594E67B8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9EE13-0E89-47E0-BE36-455232E3F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1106</Words>
  <Characters>5821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BCC</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creator>tlct</dc:creator>
  <dc:description>ALT-F11 says it's groovie!</dc:description>
  <cp:lastModifiedBy>Victor Tan</cp:lastModifiedBy>
  <cp:revision>2</cp:revision>
  <cp:lastPrinted>2024-11-19T00:02:00Z</cp:lastPrinted>
  <dcterms:created xsi:type="dcterms:W3CDTF">2024-11-19T00:03:00Z</dcterms:created>
  <dcterms:modified xsi:type="dcterms:W3CDTF">2024-11-19T00:03:00Z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1,2,5</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2023-08-28T02:01:01Z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375a94bd-5d11-4d35-b1c5-3c58269fe9fb</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